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080"/>
        <w:gridCol w:w="1559"/>
      </w:tblGrid>
      <w:tr>
        <w:trPr>
          <w:trHeight w:val="4126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textDirection w:val="lrTb"/>
            <w:noWrap w:val="false"/>
          </w:tcPr>
          <w:tbl>
            <w:tblPr>
              <w:tblW w:w="9252" w:type="dxa"/>
              <w:tblInd w:w="108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9252"/>
            </w:tblGrid>
            <w:tr>
              <w:trPr>
                <w:trHeight w:val="4126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252" w:type="dxa"/>
                  <w:vAlign w:val="top"/>
                  <w:textDirection w:val="lrTb"/>
                  <w:noWrap w:val="false"/>
                </w:tcPr>
                <w:p>
                  <w:pPr>
                    <w:pStyle w:val="615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543154" cy="685800"/>
                            <wp:effectExtent l="0" t="0" r="0" b="0"/>
                            <wp:docPr id="1" name="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  <pic:nvPr/>
                                  </pic:nvPicPr>
                                  <pic:blipFill>
                                    <a:blip r:embed="rId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3154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0" o:spid="_x0000_s0" type="#_x0000_t75" style="width:42.8pt;height:54.0pt;mso-wrap-distance-left:0.0pt;mso-wrap-distance-top:0.0pt;mso-wrap-distance-right:0.0pt;mso-wrap-distance-bottom:0.0pt;" stroked="f">
                            <v:path textboxrect="0,0,0,0"/>
                            <v:imagedata r:id="rId9" o:title=""/>
                          </v:shape>
                        </w:pict>
                      </mc:Fallback>
                    </mc:AlternateContent>
                  </w:r>
                  <w:r>
                    <w:rPr>
                      <w:lang w:val="ru-RU" w:eastAsia="ru-RU"/>
                    </w:rPr>
                  </w:r>
                  <w:r/>
                </w:p>
                <w:p>
                  <w:pPr>
                    <w:pStyle w:val="614"/>
                    <w:jc w:val="center"/>
                  </w:pPr>
                  <w:r/>
                  <w:r/>
                </w:p>
                <w:p>
                  <w:pPr>
                    <w:pStyle w:val="614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АДМИНИСТРАЦИЯ ГОРОДА СОСНОВОБОРСКА</w:t>
                  </w:r>
                  <w:r/>
                </w:p>
                <w:p>
                  <w:pPr>
                    <w:pStyle w:val="614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pStyle w:val="614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pStyle w:val="614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pStyle w:val="614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pStyle w:val="614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ПОСТАНОВЛЕНИЕ</w:t>
                  </w:r>
                  <w:r/>
                </w:p>
                <w:p>
                  <w:pPr>
                    <w:pStyle w:val="614"/>
                    <w:jc w:val="center"/>
                  </w:pPr>
                  <w:r/>
                  <w:r/>
                </w:p>
                <w:p>
                  <w:pPr>
                    <w:pStyle w:val="614"/>
                    <w:jc w:val="center"/>
                  </w:pPr>
                  <w:r/>
                  <w:r/>
                </w:p>
                <w:p>
                  <w:pPr>
                    <w:pStyle w:val="614"/>
                    <w:ind w:hanging="182"/>
                    <w:jc w:val="center"/>
                  </w:pPr>
                  <w:r>
                    <w:t xml:space="preserve">05 апреля  2024                                                                                             № 509</w:t>
                  </w:r>
                  <w:r/>
                </w:p>
              </w:tc>
            </w:tr>
          </w:tbl>
          <w:p>
            <w:pPr>
              <w:pStyle w:val="614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614"/>
              <w:ind w:right="3457"/>
              <w:jc w:val="both"/>
            </w:pPr>
            <w:r/>
            <w:r/>
          </w:p>
          <w:p>
            <w:pPr>
              <w:pStyle w:val="614"/>
              <w:ind w:right="3457"/>
              <w:jc w:val="both"/>
            </w:pPr>
            <w:r/>
            <w:r/>
          </w:p>
          <w:p>
            <w:pPr>
              <w:pStyle w:val="639"/>
              <w:ind w:right="3152"/>
              <w:jc w:val="both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закреплении территориальных участков за муниципальными образовательными учреждениями города Сосновоборска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реализующими основную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общеобразовательную программу – образовательную программу дошкольного образования</w:t>
            </w:r>
            <w:r/>
          </w:p>
          <w:p>
            <w:pPr>
              <w:pStyle w:val="6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14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14"/>
              <w:jc w:val="center"/>
            </w:pPr>
            <w:r/>
            <w:r/>
          </w:p>
        </w:tc>
      </w:tr>
    </w:tbl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"consultantplus://offline/ref=56D8FC773A7CF8139C6217C46BCCF127597C3400ABCEFE579A763029A2464F14438BDCD1z3JCI"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статьей 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</w:t>
      </w:r>
      <w:r>
        <w:rPr>
          <w:sz w:val="28"/>
          <w:szCs w:val="28"/>
        </w:rPr>
        <w:t xml:space="preserve">деральным законом от 29.12.2012 N 273-ФЗ "Об образовании в Российской Федерации", Приказом Министерства Просвещения Российской Федерации от 15.05.2020 N 236 "Об утверждении Порядка приема  на обучение по образовательным программам дошкольного образования»,</w:t>
      </w:r>
      <w:r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ст. ст. 26, 38 Устава города</w:t>
      </w:r>
      <w:r>
        <w:rPr>
          <w:sz w:val="28"/>
          <w:szCs w:val="28"/>
        </w:rPr>
        <w:t xml:space="preserve"> Сосновоборска Красноярского края</w:t>
      </w:r>
      <w:r>
        <w:rPr>
          <w:sz w:val="28"/>
          <w:szCs w:val="28"/>
        </w:rPr>
        <w:t xml:space="preserve">, 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jc w:val="both"/>
        <w:widowControl/>
        <w:rPr>
          <w:rFonts w:ascii="Times New Roman" w:hAnsi="Times New Roman" w:cs="Times New Roman"/>
          <w:b w:val="0"/>
          <w:sz w:val="28"/>
          <w:szCs w:val="28"/>
        </w:rPr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Закрепить следующие территориальные участки за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образовательными учреждениями города Сосновоборска, реализующими основную общеобразовательную программу – образовательную программу дошкольного образования: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1.1. За муниципальным автономным дошкольным образовательным учреждением «Детский сад комбинированной направленности №1» города Сосновоборска территориальный участок, в состав которого входят: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Солнечная - дома N 14, 15, 16, 17, 21, 23, 29, 31;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9-ой Пятилетки - дома N 2, 3, 6, 8, 10, 12;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Ленинского комсомола - дома № 25,31;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1.2. За муниципальным автономным дошкольным образовательным учреждением «Детский сад комбинированной направленности №2» города Сосновоборска территориальный участок, в состав которого входят: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Энтузиастов - дома N 9, 11, 13, 15; 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9-ой Пятилетки - дома N 5, 9;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Ленинского комсомола - дома N 9, 11, 13.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1.3. За муниципальным автономным дошкольным образовательным учреждением «Детский сад комбинированной направленности №3» города Сосновоборска территориальный участок, в состав которого входят: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Весенняя - дома N 1, 4, 5, 7, 8, 11;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Ленинского комсомола - дома N 37;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 дома улиц Молодежная, Большая поляна;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жилые дома – микрорайоны № 30,31, дома переулков Городской, Дружный, Мирный, Центральный, Полевой, Тихий, Майский, Садовый;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жилые дома ДНТ «Весна», ТСН СНТ «Буревестник».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1.4. За муниципальным автономным дошкольным образовательным учреждением «Детский сад комбинированной направленности №4» города Сосновоборска территориальный участок, в состав которого входят: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Ленинского комсомола - дома N 1, 2,3,5;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Новоселов - дома N 18, 20, 22, 24, 28;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Энтузиастов - дома 18, 20, 24.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1.5. За муниципальным автономным дошкольным образовательным учреждением «Д</w:t>
      </w:r>
      <w:r>
        <w:rPr>
          <w:sz w:val="28"/>
          <w:szCs w:val="28"/>
        </w:rPr>
        <w:t xml:space="preserve">етский сад комбинированной направленности №5» города Сосновоборска территориальный участок, в состав которого входят: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Солнечная - дома N 1, 5, 7, 8, 9, 11, 13;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Энтузиастов - дома N 4, 5, 6, 7, 10, 12;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Новоселов - дома N 4, 6, 10.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1.6. За муниципальным автономным дошкольным образовательным учреждением «Детский сад комбинированной направленности №6» города Сосновоборска территориальный участок, в состав которого входят: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Весенняя - дома N 13, 15, 17;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Юности - дома N 35, 37, 41, 43, 47, 49, 53;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Проспект Мира – дома N 1, 3, 5;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Ленинского комсомола - дома N 36, 38, 40 корпус 1, 40 корпус 2, 42, 44, 46.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1.7. За муниципальным автономным дошкольным образовательным учреждением «Детский сад комбинированной направленности №7» города Сосновоборска территориальный участок, в состав которого входят: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Весенняя - дома N 18, 19, 20, 22, 26, 28, 30, 34;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Ленинского комсомола - дома N 18, 22, 26, 28, 30, 32;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Юности – дома № 19, 21, 23, 27, 31;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9-ой Пятилетки - дома N 11, 17, 18, 19, 20, 22, 26, 28, 30.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1.8. За муниципальным автономным дошкольным образовательным учреждением «Детский сад комбинированной направленности №8» города Сосновоборска территориальный участок, в состав которого входят: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Юности - дома N 9, 11, 13,17.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Энтузиастов - дома N 19, 21, 23, 27, 29, 31, 33;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Ленинского комсомола - дома N 4, 8, 12, 14.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1.9. За муниципальным автономным дошкольным образовательным учреждением «Детский сад комбинированной направленности №8» города Сосновоборска по адресу ул. Труда 6а территориальный участок, в состав которого входят: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Производственная зона корпус 1;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Заводская – дом N 1;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Труда - дома N 1, 7, 9, 15, 17, 19, 23, 25;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-ул. Юности – дома № 1, 3, 5,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1.9. За муниципальным автономным дошкольным образовательным учреждением «Детский сад комбинированной направленности №9» города Сосновоборска  территориальный участок, в состав которого входят: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Солнечная - дома N 37, 41, 43, 45, 47;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Весенняя - дома N 6, 10, 12, 14;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жилые дома-новостройки 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 микрорайона города;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ул. Проспект Мира – дома № 13, 15, 17,19.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в городской газете "Рабочий".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r>
        <w:rPr>
          <w:sz w:val="28"/>
          <w:szCs w:val="28"/>
        </w:rPr>
        <w:t xml:space="preserve">города Сосновоборска от 28.03.2023 № 445 «О закреплении территориальных участков за муниципальными образовательными учреждениями города Сосновоборска, реализующими основную общеобразовательную программу – образовательную программу дошкольного образования».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возложить на заместителя Главы города по социальным вопросам (О.В. Корскову).</w:t>
      </w:r>
      <w:r/>
    </w:p>
    <w:p>
      <w:pPr>
        <w:pStyle w:val="614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Arial Narrow">
    <w:panose1 w:val="020B060402020202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45"/>
      <w:isLgl w:val="false"/>
      <w:suff w:val="tab"/>
      <w:lvlText w:val=""/>
      <w:lvlJc w:val="left"/>
      <w:pPr>
        <w:pStyle w:val="61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1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4"/>
        <w:ind w:left="6688" w:hanging="360"/>
        <w:tabs>
          <w:tab w:val="num" w:pos="668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502" w:hanging="360"/>
        <w:tabs>
          <w:tab w:val="num" w:pos="502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61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4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1497" w:hanging="93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1065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928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6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4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4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4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4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4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4"/>
        <w:ind w:left="567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4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4"/>
        <w:ind w:left="7440" w:hanging="180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4"/>
    <w:next w:val="61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4"/>
    <w:next w:val="61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4"/>
    <w:next w:val="61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4"/>
    <w:next w:val="61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4"/>
    <w:next w:val="61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4"/>
    <w:next w:val="61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4"/>
    <w:next w:val="61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4"/>
    <w:next w:val="61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4"/>
    <w:next w:val="61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4"/>
    <w:next w:val="61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4"/>
    <w:next w:val="61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4"/>
    <w:next w:val="61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4"/>
    <w:next w:val="61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next w:val="614"/>
    <w:link w:val="614"/>
    <w:qFormat/>
    <w:rPr>
      <w:sz w:val="24"/>
      <w:szCs w:val="24"/>
      <w:lang w:val="ru-RU" w:eastAsia="ru-RU" w:bidi="ar-SA"/>
    </w:rPr>
  </w:style>
  <w:style w:type="paragraph" w:styleId="615">
    <w:name w:val="Заголовок 1"/>
    <w:basedOn w:val="614"/>
    <w:next w:val="614"/>
    <w:link w:val="644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16">
    <w:name w:val="Заголовок 2"/>
    <w:basedOn w:val="614"/>
    <w:next w:val="614"/>
    <w:link w:val="655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17">
    <w:name w:val="Заголовок 3"/>
    <w:basedOn w:val="614"/>
    <w:next w:val="614"/>
    <w:link w:val="641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18">
    <w:name w:val="Заголовок 4"/>
    <w:basedOn w:val="614"/>
    <w:next w:val="614"/>
    <w:link w:val="65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19">
    <w:name w:val="Заголовок 5"/>
    <w:basedOn w:val="614"/>
    <w:next w:val="614"/>
    <w:link w:val="657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20">
    <w:name w:val="Заголовок 6"/>
    <w:basedOn w:val="614"/>
    <w:next w:val="614"/>
    <w:link w:val="65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21">
    <w:name w:val="Заголовок 7"/>
    <w:basedOn w:val="614"/>
    <w:next w:val="614"/>
    <w:link w:val="65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22">
    <w:name w:val="Заголовок 8"/>
    <w:basedOn w:val="614"/>
    <w:next w:val="614"/>
    <w:link w:val="66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23">
    <w:name w:val="Заголовок 9"/>
    <w:basedOn w:val="614"/>
    <w:next w:val="614"/>
    <w:link w:val="66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24">
    <w:name w:val="Основной шрифт абзаца"/>
    <w:next w:val="624"/>
    <w:link w:val="614"/>
    <w:semiHidden/>
  </w:style>
  <w:style w:type="table" w:styleId="625">
    <w:name w:val="Обычная таблица"/>
    <w:next w:val="625"/>
    <w:link w:val="614"/>
    <w:semiHidden/>
    <w:tblPr/>
  </w:style>
  <w:style w:type="numbering" w:styleId="626">
    <w:name w:val="Нет списка"/>
    <w:next w:val="626"/>
    <w:link w:val="614"/>
    <w:uiPriority w:val="99"/>
    <w:semiHidden/>
  </w:style>
  <w:style w:type="table" w:styleId="627">
    <w:name w:val="Сетка таблицы"/>
    <w:basedOn w:val="625"/>
    <w:next w:val="627"/>
    <w:link w:val="614"/>
    <w:uiPriority w:val="59"/>
    <w:tblPr/>
  </w:style>
  <w:style w:type="character" w:styleId="628">
    <w:name w:val="Гиперссылка"/>
    <w:next w:val="628"/>
    <w:link w:val="614"/>
    <w:uiPriority w:val="99"/>
    <w:rPr>
      <w:color w:val="0000ff"/>
      <w:u w:val="single"/>
    </w:rPr>
  </w:style>
  <w:style w:type="paragraph" w:styleId="629">
    <w:name w:val="Текст выноски"/>
    <w:basedOn w:val="614"/>
    <w:next w:val="629"/>
    <w:link w:val="678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630">
    <w:name w:val="Абзац списка,мой"/>
    <w:basedOn w:val="614"/>
    <w:next w:val="630"/>
    <w:link w:val="654"/>
    <w:uiPriority w:val="34"/>
    <w:qFormat/>
    <w:pPr>
      <w:contextualSpacing/>
      <w:ind w:left="720"/>
    </w:pPr>
    <w:rPr>
      <w:lang w:val="en-US" w:eastAsia="en-US"/>
    </w:rPr>
  </w:style>
  <w:style w:type="paragraph" w:styleId="631">
    <w:name w:val="Основной текст с отступом"/>
    <w:basedOn w:val="614"/>
    <w:next w:val="631"/>
    <w:link w:val="632"/>
    <w:uiPriority w:val="99"/>
    <w:unhideWhenUsed/>
    <w:pPr>
      <w:ind w:firstLine="708"/>
      <w:jc w:val="both"/>
    </w:pPr>
    <w:rPr>
      <w:lang w:val="en-US" w:eastAsia="en-US"/>
    </w:rPr>
  </w:style>
  <w:style w:type="character" w:styleId="632">
    <w:name w:val="Основной текст с отступом Знак"/>
    <w:next w:val="632"/>
    <w:link w:val="631"/>
    <w:uiPriority w:val="99"/>
    <w:rPr>
      <w:sz w:val="24"/>
      <w:szCs w:val="24"/>
      <w:lang w:val="en-US" w:eastAsia="en-US"/>
    </w:rPr>
  </w:style>
  <w:style w:type="paragraph" w:styleId="633">
    <w:name w:val="Основной текст"/>
    <w:basedOn w:val="614"/>
    <w:next w:val="633"/>
    <w:link w:val="634"/>
    <w:uiPriority w:val="99"/>
    <w:unhideWhenUsed/>
    <w:pPr>
      <w:spacing w:after="120"/>
    </w:pPr>
    <w:rPr>
      <w:lang w:val="en-US" w:eastAsia="en-US"/>
    </w:rPr>
  </w:style>
  <w:style w:type="character" w:styleId="634">
    <w:name w:val="Основной текст Знак"/>
    <w:next w:val="634"/>
    <w:link w:val="633"/>
    <w:uiPriority w:val="99"/>
    <w:rPr>
      <w:sz w:val="24"/>
      <w:szCs w:val="24"/>
    </w:rPr>
  </w:style>
  <w:style w:type="paragraph" w:styleId="635">
    <w:name w:val="ConsPlusNormal"/>
    <w:next w:val="635"/>
    <w:link w:val="642"/>
    <w:rPr>
      <w:sz w:val="24"/>
      <w:szCs w:val="24"/>
      <w:lang w:val="ru-RU" w:eastAsia="ru-RU" w:bidi="ar-SA"/>
    </w:rPr>
  </w:style>
  <w:style w:type="character" w:styleId="636">
    <w:name w:val="Основной текст_"/>
    <w:next w:val="636"/>
    <w:link w:val="637"/>
    <w:rPr>
      <w:sz w:val="27"/>
      <w:szCs w:val="27"/>
      <w:shd w:val="clear" w:color="auto" w:fill="ffffff"/>
    </w:rPr>
  </w:style>
  <w:style w:type="paragraph" w:styleId="637">
    <w:name w:val="Основной текст1"/>
    <w:basedOn w:val="614"/>
    <w:next w:val="637"/>
    <w:link w:val="63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38">
    <w:name w:val="ConsPlusCell"/>
    <w:next w:val="638"/>
    <w:link w:val="614"/>
    <w:pPr>
      <w:widowControl w:val="off"/>
    </w:pPr>
    <w:rPr>
      <w:rFonts w:ascii="Arial" w:hAnsi="Arial" w:cs="Arial"/>
      <w:lang w:val="ru-RU" w:eastAsia="ru-RU" w:bidi="ar-SA"/>
    </w:rPr>
  </w:style>
  <w:style w:type="paragraph" w:styleId="639">
    <w:name w:val="ConsPlusTitle"/>
    <w:next w:val="639"/>
    <w:link w:val="614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40">
    <w:name w:val="ConsPlusNonformat"/>
    <w:next w:val="640"/>
    <w:link w:val="614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41">
    <w:name w:val="Заголовок 3 Знак"/>
    <w:next w:val="641"/>
    <w:link w:val="617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42">
    <w:name w:val="ConsPlusNormal Знак"/>
    <w:next w:val="642"/>
    <w:link w:val="635"/>
    <w:rPr>
      <w:sz w:val="24"/>
      <w:szCs w:val="24"/>
      <w:lang w:bidi="ar-SA"/>
    </w:rPr>
  </w:style>
  <w:style w:type="paragraph" w:styleId="643">
    <w:name w:val="Обычный (веб)"/>
    <w:basedOn w:val="614"/>
    <w:next w:val="643"/>
    <w:link w:val="614"/>
    <w:uiPriority w:val="99"/>
    <w:unhideWhenUsed/>
    <w:pPr>
      <w:spacing w:before="100" w:beforeAutospacing="1" w:after="100" w:afterAutospacing="1"/>
    </w:pPr>
  </w:style>
  <w:style w:type="character" w:styleId="644">
    <w:name w:val="Заголовок 1 Знак"/>
    <w:next w:val="644"/>
    <w:link w:val="615"/>
    <w:rPr>
      <w:b/>
      <w:sz w:val="22"/>
    </w:rPr>
  </w:style>
  <w:style w:type="numbering" w:styleId="645">
    <w:name w:val="Стиль1"/>
    <w:next w:val="645"/>
    <w:link w:val="614"/>
    <w:uiPriority w:val="99"/>
    <w:pPr>
      <w:numPr>
        <w:numId w:val="1"/>
      </w:numPr>
    </w:pPr>
  </w:style>
  <w:style w:type="character" w:styleId="646">
    <w:name w:val="Строгий"/>
    <w:next w:val="646"/>
    <w:link w:val="614"/>
    <w:uiPriority w:val="22"/>
    <w:qFormat/>
    <w:rPr>
      <w:b/>
      <w:bCs/>
    </w:rPr>
  </w:style>
  <w:style w:type="paragraph" w:styleId="647">
    <w:name w:val="ConsTitle"/>
    <w:next w:val="647"/>
    <w:link w:val="614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48">
    <w:name w:val="ConsNonformat"/>
    <w:next w:val="648"/>
    <w:link w:val="61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49">
    <w:name w:val="Без интервала"/>
    <w:next w:val="649"/>
    <w:link w:val="614"/>
    <w:uiPriority w:val="1"/>
    <w:qFormat/>
    <w:rPr>
      <w:sz w:val="24"/>
      <w:szCs w:val="24"/>
      <w:lang w:val="ru-RU" w:eastAsia="ru-RU" w:bidi="ar-SA"/>
    </w:rPr>
  </w:style>
  <w:style w:type="paragraph" w:styleId="650">
    <w:name w:val="Текст сноски"/>
    <w:basedOn w:val="614"/>
    <w:next w:val="650"/>
    <w:link w:val="651"/>
    <w:uiPriority w:val="99"/>
    <w:rPr>
      <w:sz w:val="20"/>
      <w:szCs w:val="20"/>
    </w:rPr>
  </w:style>
  <w:style w:type="character" w:styleId="651">
    <w:name w:val="Текст сноски Знак"/>
    <w:basedOn w:val="624"/>
    <w:next w:val="651"/>
    <w:link w:val="650"/>
    <w:uiPriority w:val="99"/>
  </w:style>
  <w:style w:type="character" w:styleId="652">
    <w:name w:val="Знак сноски"/>
    <w:next w:val="652"/>
    <w:link w:val="614"/>
    <w:uiPriority w:val="99"/>
    <w:rPr>
      <w:vertAlign w:val="superscript"/>
    </w:rPr>
  </w:style>
  <w:style w:type="paragraph" w:styleId="653">
    <w:name w:val="ConsNormal"/>
    <w:next w:val="653"/>
    <w:link w:val="614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character" w:styleId="654">
    <w:name w:val="Абзац списка Знак,мой Знак"/>
    <w:next w:val="654"/>
    <w:link w:val="630"/>
    <w:uiPriority w:val="34"/>
    <w:rPr>
      <w:sz w:val="24"/>
      <w:szCs w:val="24"/>
    </w:rPr>
  </w:style>
  <w:style w:type="character" w:styleId="655">
    <w:name w:val="Заголовок 2 Знак"/>
    <w:next w:val="655"/>
    <w:link w:val="616"/>
    <w:uiPriority w:val="9"/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character" w:styleId="656">
    <w:name w:val="Заголовок 4 Знак"/>
    <w:next w:val="656"/>
    <w:link w:val="618"/>
    <w:uiPriority w:val="9"/>
    <w:semiHidden/>
    <w:rPr>
      <w:rFonts w:ascii="Calibri" w:hAnsi="Calibri"/>
      <w:b/>
      <w:bCs/>
      <w:sz w:val="28"/>
      <w:szCs w:val="28"/>
      <w:lang w:val="en-US" w:eastAsia="en-US"/>
    </w:rPr>
  </w:style>
  <w:style w:type="character" w:styleId="657">
    <w:name w:val="Заголовок 5 Знак"/>
    <w:next w:val="657"/>
    <w:link w:val="619"/>
    <w:uiPriority w:val="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658">
    <w:name w:val="Заголовок 6 Знак"/>
    <w:next w:val="658"/>
    <w:link w:val="620"/>
    <w:uiPriority w:val="9"/>
    <w:semiHidden/>
    <w:rPr>
      <w:rFonts w:ascii="Calibri" w:hAnsi="Calibri"/>
      <w:b/>
      <w:bCs/>
      <w:sz w:val="22"/>
      <w:szCs w:val="22"/>
      <w:lang w:val="en-US" w:eastAsia="en-US"/>
    </w:rPr>
  </w:style>
  <w:style w:type="character" w:styleId="659">
    <w:name w:val="Заголовок 7 Знак"/>
    <w:next w:val="659"/>
    <w:link w:val="621"/>
    <w:uiPriority w:val="9"/>
    <w:semiHidden/>
    <w:rPr>
      <w:rFonts w:ascii="Calibri" w:hAnsi="Calibri"/>
      <w:sz w:val="22"/>
      <w:szCs w:val="22"/>
      <w:lang w:val="en-US" w:eastAsia="en-US"/>
    </w:rPr>
  </w:style>
  <w:style w:type="character" w:styleId="660">
    <w:name w:val="Заголовок 8 Знак"/>
    <w:next w:val="660"/>
    <w:link w:val="622"/>
    <w:uiPriority w:val="9"/>
    <w:semiHidden/>
    <w:rPr>
      <w:rFonts w:ascii="Calibri" w:hAnsi="Calibri"/>
      <w:i/>
      <w:iCs/>
      <w:sz w:val="22"/>
      <w:szCs w:val="22"/>
      <w:lang w:val="en-US" w:eastAsia="en-US"/>
    </w:rPr>
  </w:style>
  <w:style w:type="character" w:styleId="661">
    <w:name w:val="Заголовок 9 Знак"/>
    <w:next w:val="661"/>
    <w:link w:val="623"/>
    <w:uiPriority w:val="9"/>
    <w:semiHidden/>
    <w:rPr>
      <w:rFonts w:ascii="Cambria" w:hAnsi="Cambria"/>
      <w:sz w:val="22"/>
      <w:szCs w:val="22"/>
      <w:lang w:val="en-US" w:eastAsia="en-US"/>
    </w:rPr>
  </w:style>
  <w:style w:type="character" w:styleId="662">
    <w:name w:val="Название Знак"/>
    <w:next w:val="662"/>
    <w:link w:val="614"/>
    <w:rPr>
      <w:rFonts w:ascii="Cambria" w:hAnsi="Cambria" w:eastAsia="Times New Roman" w:cs="Times New Roman"/>
      <w:b/>
      <w:bCs/>
      <w:sz w:val="32"/>
      <w:szCs w:val="32"/>
    </w:rPr>
  </w:style>
  <w:style w:type="paragraph" w:styleId="663">
    <w:name w:val="Заголовок"/>
    <w:basedOn w:val="614"/>
    <w:next w:val="614"/>
    <w:link w:val="664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664">
    <w:name w:val="Заголовок Знак"/>
    <w:next w:val="664"/>
    <w:link w:val="663"/>
    <w:uiPriority w:val="10"/>
    <w:rPr>
      <w:rFonts w:ascii="Calibri Light" w:hAnsi="Calibri Light"/>
      <w:b/>
      <w:bCs/>
      <w:sz w:val="32"/>
      <w:szCs w:val="32"/>
      <w:lang w:val="en-US" w:eastAsia="en-US"/>
    </w:rPr>
  </w:style>
  <w:style w:type="character" w:styleId="665">
    <w:name w:val="Заголовок №2_"/>
    <w:next w:val="665"/>
    <w:link w:val="666"/>
    <w:rPr>
      <w:sz w:val="19"/>
      <w:szCs w:val="19"/>
      <w:shd w:val="clear" w:color="auto" w:fill="ffffff"/>
    </w:rPr>
  </w:style>
  <w:style w:type="paragraph" w:styleId="666">
    <w:name w:val="Заголовок №2"/>
    <w:basedOn w:val="614"/>
    <w:next w:val="666"/>
    <w:link w:val="665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667">
    <w:name w:val="Основной текст + Интервал 0 pt"/>
    <w:next w:val="667"/>
    <w:link w:val="614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numbering" w:styleId="668">
    <w:name w:val="Стиль11"/>
    <w:next w:val="668"/>
    <w:link w:val="614"/>
    <w:uiPriority w:val="99"/>
    <w:pPr>
      <w:numPr>
        <w:numId w:val="1"/>
      </w:numPr>
    </w:pPr>
  </w:style>
  <w:style w:type="paragraph" w:styleId="669">
    <w:name w:val="Основной текст 2"/>
    <w:basedOn w:val="614"/>
    <w:next w:val="669"/>
    <w:link w:val="670"/>
    <w:semiHidden/>
    <w:unhideWhenUsed/>
    <w:pPr>
      <w:spacing w:after="120" w:line="480" w:lineRule="auto"/>
    </w:pPr>
    <w:rPr>
      <w:lang w:val="en-US" w:eastAsia="en-US"/>
    </w:rPr>
  </w:style>
  <w:style w:type="character" w:styleId="670">
    <w:name w:val="Основной текст 2 Знак"/>
    <w:next w:val="670"/>
    <w:link w:val="669"/>
    <w:semiHidden/>
    <w:rPr>
      <w:sz w:val="24"/>
      <w:szCs w:val="24"/>
      <w:lang w:val="en-US" w:eastAsia="en-US"/>
    </w:rPr>
  </w:style>
  <w:style w:type="table" w:styleId="671">
    <w:name w:val="Сетка таблицы1"/>
    <w:basedOn w:val="625"/>
    <w:next w:val="627"/>
    <w:link w:val="614"/>
    <w:uiPriority w:val="39"/>
    <w:rPr>
      <w:rFonts w:ascii="Calibri" w:hAnsi="Calibri" w:eastAsia="Calibri"/>
      <w:sz w:val="22"/>
      <w:szCs w:val="22"/>
      <w:lang w:eastAsia="en-US"/>
    </w:rPr>
    <w:tblPr/>
  </w:style>
  <w:style w:type="paragraph" w:styleId="672">
    <w:name w:val="Основной текст7"/>
    <w:basedOn w:val="614"/>
    <w:next w:val="672"/>
    <w:link w:val="61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73">
    <w:name w:val="Верхний колонтитул"/>
    <w:basedOn w:val="614"/>
    <w:next w:val="673"/>
    <w:link w:val="67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4">
    <w:name w:val="Верхний колонтитул Знак"/>
    <w:next w:val="674"/>
    <w:link w:val="673"/>
    <w:uiPriority w:val="99"/>
    <w:rPr>
      <w:sz w:val="24"/>
      <w:szCs w:val="24"/>
      <w:lang w:val="en-US" w:eastAsia="en-US"/>
    </w:rPr>
  </w:style>
  <w:style w:type="paragraph" w:styleId="675">
    <w:name w:val="Нижний колонтитул"/>
    <w:basedOn w:val="614"/>
    <w:next w:val="675"/>
    <w:link w:val="67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6">
    <w:name w:val="Нижний колонтитул Знак"/>
    <w:next w:val="676"/>
    <w:link w:val="675"/>
    <w:uiPriority w:val="99"/>
    <w:rPr>
      <w:sz w:val="24"/>
      <w:szCs w:val="24"/>
      <w:lang w:val="en-US" w:eastAsia="en-US"/>
    </w:rPr>
  </w:style>
  <w:style w:type="numbering" w:styleId="677">
    <w:name w:val="Нет списка1"/>
    <w:next w:val="626"/>
    <w:link w:val="614"/>
    <w:uiPriority w:val="99"/>
    <w:semiHidden/>
    <w:unhideWhenUsed/>
  </w:style>
  <w:style w:type="character" w:styleId="678">
    <w:name w:val="Текст выноски Знак"/>
    <w:next w:val="678"/>
    <w:link w:val="629"/>
    <w:uiPriority w:val="99"/>
    <w:semiHidden/>
    <w:rPr>
      <w:rFonts w:ascii="Tahoma" w:hAnsi="Tahoma" w:cs="Tahoma"/>
      <w:sz w:val="16"/>
      <w:szCs w:val="16"/>
    </w:rPr>
  </w:style>
  <w:style w:type="paragraph" w:styleId="679">
    <w:name w:val=" Знак"/>
    <w:basedOn w:val="614"/>
    <w:next w:val="679"/>
    <w:link w:val="61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80">
    <w:name w:val="Нет списка2"/>
    <w:next w:val="626"/>
    <w:link w:val="614"/>
    <w:uiPriority w:val="99"/>
    <w:semiHidden/>
    <w:unhideWhenUsed/>
  </w:style>
  <w:style w:type="numbering" w:styleId="681">
    <w:name w:val="Нет списка3"/>
    <w:next w:val="626"/>
    <w:link w:val="614"/>
    <w:uiPriority w:val="99"/>
    <w:semiHidden/>
    <w:unhideWhenUsed/>
  </w:style>
  <w:style w:type="paragraph" w:styleId="682">
    <w:name w:val="Default"/>
    <w:next w:val="682"/>
    <w:link w:val="614"/>
    <w:rPr>
      <w:color w:val="000000"/>
      <w:sz w:val="24"/>
      <w:szCs w:val="24"/>
      <w:lang w:val="ru-RU" w:eastAsia="ru-RU" w:bidi="ar-SA"/>
    </w:rPr>
  </w:style>
  <w:style w:type="paragraph" w:styleId="683">
    <w:name w:val="Подзаголовок"/>
    <w:basedOn w:val="614"/>
    <w:next w:val="614"/>
    <w:link w:val="684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684">
    <w:name w:val="Подзаголовок Знак"/>
    <w:next w:val="684"/>
    <w:link w:val="683"/>
    <w:uiPriority w:val="11"/>
    <w:rPr>
      <w:rFonts w:ascii="Cambria" w:hAnsi="Cambria"/>
      <w:sz w:val="22"/>
      <w:szCs w:val="22"/>
      <w:lang w:val="en-US" w:eastAsia="en-US"/>
    </w:rPr>
  </w:style>
  <w:style w:type="character" w:styleId="685">
    <w:name w:val="Выделение"/>
    <w:next w:val="685"/>
    <w:link w:val="614"/>
    <w:uiPriority w:val="20"/>
    <w:qFormat/>
    <w:rPr>
      <w:rFonts w:ascii="Calibri" w:hAnsi="Calibri"/>
      <w:b/>
      <w:i/>
      <w:iCs/>
    </w:rPr>
  </w:style>
  <w:style w:type="paragraph" w:styleId="686">
    <w:name w:val="Цитата 2"/>
    <w:basedOn w:val="614"/>
    <w:next w:val="614"/>
    <w:link w:val="687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687">
    <w:name w:val="Цитата 2 Знак"/>
    <w:next w:val="687"/>
    <w:link w:val="686"/>
    <w:uiPriority w:val="29"/>
    <w:rPr>
      <w:rFonts w:ascii="Calibri" w:hAnsi="Calibri"/>
      <w:i/>
      <w:sz w:val="22"/>
      <w:szCs w:val="22"/>
      <w:lang w:val="en-US" w:eastAsia="en-US"/>
    </w:rPr>
  </w:style>
  <w:style w:type="paragraph" w:styleId="688">
    <w:name w:val="Выделенная цитата"/>
    <w:basedOn w:val="614"/>
    <w:next w:val="614"/>
    <w:link w:val="689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689">
    <w:name w:val="Выделенная цитата Знак"/>
    <w:next w:val="689"/>
    <w:link w:val="688"/>
    <w:uiPriority w:val="30"/>
    <w:rPr>
      <w:rFonts w:ascii="Calibri" w:hAnsi="Calibri"/>
      <w:b/>
      <w:i/>
      <w:sz w:val="22"/>
      <w:szCs w:val="22"/>
      <w:lang w:val="en-US" w:eastAsia="en-US"/>
    </w:rPr>
  </w:style>
  <w:style w:type="character" w:styleId="690">
    <w:name w:val="Слабое выделение"/>
    <w:next w:val="690"/>
    <w:link w:val="614"/>
    <w:uiPriority w:val="19"/>
    <w:qFormat/>
    <w:rPr>
      <w:i/>
      <w:color w:val="5a5a5a"/>
    </w:rPr>
  </w:style>
  <w:style w:type="character" w:styleId="691">
    <w:name w:val="Сильное выделение"/>
    <w:next w:val="691"/>
    <w:link w:val="614"/>
    <w:uiPriority w:val="21"/>
    <w:qFormat/>
    <w:rPr>
      <w:b/>
      <w:i/>
      <w:sz w:val="24"/>
      <w:szCs w:val="24"/>
      <w:u w:val="single"/>
    </w:rPr>
  </w:style>
  <w:style w:type="character" w:styleId="692">
    <w:name w:val="Слабая ссылка"/>
    <w:next w:val="692"/>
    <w:link w:val="614"/>
    <w:uiPriority w:val="31"/>
    <w:qFormat/>
    <w:rPr>
      <w:sz w:val="24"/>
      <w:szCs w:val="24"/>
      <w:u w:val="single"/>
    </w:rPr>
  </w:style>
  <w:style w:type="character" w:styleId="693">
    <w:name w:val="Сильная ссылка"/>
    <w:next w:val="693"/>
    <w:link w:val="614"/>
    <w:uiPriority w:val="32"/>
    <w:qFormat/>
    <w:rPr>
      <w:b/>
      <w:sz w:val="24"/>
      <w:u w:val="single"/>
    </w:rPr>
  </w:style>
  <w:style w:type="character" w:styleId="694">
    <w:name w:val="Название книги"/>
    <w:next w:val="694"/>
    <w:link w:val="614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95">
    <w:name w:val="Заголовок оглавления"/>
    <w:basedOn w:val="615"/>
    <w:next w:val="614"/>
    <w:link w:val="614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  <w:lang w:val="en-US" w:eastAsia="en-US"/>
    </w:rPr>
  </w:style>
  <w:style w:type="paragraph" w:styleId="696">
    <w:name w:val="Основной текст с отступом 3"/>
    <w:basedOn w:val="614"/>
    <w:next w:val="696"/>
    <w:link w:val="697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697">
    <w:name w:val="Основной текст с отступом 3 Знак"/>
    <w:next w:val="697"/>
    <w:link w:val="696"/>
    <w:rPr>
      <w:sz w:val="16"/>
      <w:szCs w:val="16"/>
      <w:lang w:val="en-US" w:eastAsia="en-US"/>
    </w:rPr>
  </w:style>
  <w:style w:type="paragraph" w:styleId="698">
    <w:name w:val="Знак"/>
    <w:basedOn w:val="614"/>
    <w:next w:val="698"/>
    <w:link w:val="61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99">
    <w:name w:val="Просмотренная гиперссылка"/>
    <w:next w:val="699"/>
    <w:link w:val="614"/>
    <w:uiPriority w:val="99"/>
    <w:semiHidden/>
    <w:unhideWhenUsed/>
    <w:rPr>
      <w:color w:val="800080"/>
      <w:u w:val="single"/>
    </w:rPr>
  </w:style>
  <w:style w:type="paragraph" w:styleId="700">
    <w:name w:val=" Знак Знак1"/>
    <w:basedOn w:val="614"/>
    <w:next w:val="700"/>
    <w:link w:val="614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01">
    <w:name w:val="Колонтитул (2)_"/>
    <w:next w:val="701"/>
    <w:link w:val="706"/>
  </w:style>
  <w:style w:type="character" w:styleId="702">
    <w:name w:val="Основной текст (2)_"/>
    <w:next w:val="702"/>
    <w:link w:val="707"/>
  </w:style>
  <w:style w:type="character" w:styleId="703">
    <w:name w:val="Заголовок №1_"/>
    <w:next w:val="703"/>
    <w:link w:val="708"/>
    <w:rPr>
      <w:b/>
      <w:bCs/>
    </w:rPr>
  </w:style>
  <w:style w:type="character" w:styleId="704">
    <w:name w:val="Другое_"/>
    <w:next w:val="704"/>
    <w:link w:val="709"/>
  </w:style>
  <w:style w:type="character" w:styleId="705">
    <w:name w:val="Подпись к таблице_"/>
    <w:next w:val="705"/>
    <w:link w:val="710"/>
  </w:style>
  <w:style w:type="paragraph" w:styleId="706">
    <w:name w:val="Колонтитул (2)"/>
    <w:basedOn w:val="614"/>
    <w:next w:val="706"/>
    <w:link w:val="701"/>
    <w:pPr>
      <w:widowControl w:val="off"/>
    </w:pPr>
    <w:rPr>
      <w:sz w:val="20"/>
      <w:szCs w:val="20"/>
    </w:rPr>
  </w:style>
  <w:style w:type="paragraph" w:styleId="707">
    <w:name w:val="Основной текст (2)"/>
    <w:basedOn w:val="614"/>
    <w:next w:val="707"/>
    <w:link w:val="702"/>
    <w:pPr>
      <w:ind w:left="5600"/>
      <w:widowControl w:val="off"/>
    </w:pPr>
    <w:rPr>
      <w:sz w:val="20"/>
      <w:szCs w:val="20"/>
    </w:rPr>
  </w:style>
  <w:style w:type="paragraph" w:styleId="708">
    <w:name w:val="Заголовок №1"/>
    <w:basedOn w:val="614"/>
    <w:next w:val="708"/>
    <w:link w:val="703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09">
    <w:name w:val="Другое"/>
    <w:basedOn w:val="614"/>
    <w:next w:val="709"/>
    <w:link w:val="704"/>
    <w:pPr>
      <w:widowControl w:val="off"/>
    </w:pPr>
    <w:rPr>
      <w:sz w:val="20"/>
      <w:szCs w:val="20"/>
    </w:rPr>
  </w:style>
  <w:style w:type="paragraph" w:styleId="710">
    <w:name w:val="Подпись к таблице"/>
    <w:basedOn w:val="614"/>
    <w:next w:val="710"/>
    <w:link w:val="705"/>
    <w:pPr>
      <w:widowControl w:val="off"/>
    </w:pPr>
    <w:rPr>
      <w:sz w:val="20"/>
      <w:szCs w:val="20"/>
    </w:rPr>
  </w:style>
  <w:style w:type="paragraph" w:styleId="711">
    <w:name w:val="Основной текст (2)1"/>
    <w:basedOn w:val="614"/>
    <w:next w:val="711"/>
    <w:link w:val="61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12">
    <w:name w:val="Основной текст (2) + 9 pt"/>
    <w:next w:val="712"/>
    <w:link w:val="614"/>
    <w:uiPriority w:val="99"/>
    <w:rPr>
      <w:rFonts w:cs="Times New Roman"/>
      <w:sz w:val="18"/>
      <w:szCs w:val="18"/>
      <w:shd w:val="clear" w:color="auto" w:fill="ffffff"/>
    </w:rPr>
  </w:style>
  <w:style w:type="character" w:styleId="713">
    <w:name w:val="Основной текст (2) + 9 pt2,Полужирный2,Курсив2"/>
    <w:next w:val="713"/>
    <w:link w:val="61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14">
    <w:name w:val="Основной текст (3)_"/>
    <w:next w:val="714"/>
    <w:link w:val="715"/>
    <w:rPr>
      <w:sz w:val="21"/>
      <w:szCs w:val="21"/>
      <w:shd w:val="clear" w:color="auto" w:fill="ffffff"/>
    </w:rPr>
  </w:style>
  <w:style w:type="paragraph" w:styleId="715">
    <w:name w:val="Основной текст (3)"/>
    <w:basedOn w:val="614"/>
    <w:next w:val="715"/>
    <w:link w:val="714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16">
    <w:name w:val="Основной текст3"/>
    <w:basedOn w:val="614"/>
    <w:next w:val="716"/>
    <w:link w:val="61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17">
    <w:name w:val="1"/>
    <w:basedOn w:val="614"/>
    <w:next w:val="717"/>
    <w:link w:val="614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18">
    <w:name w:val="Цитата"/>
    <w:basedOn w:val="614"/>
    <w:next w:val="718"/>
    <w:link w:val="614"/>
    <w:pPr>
      <w:ind w:left="851" w:right="1274"/>
      <w:jc w:val="center"/>
    </w:pPr>
    <w:rPr>
      <w:b/>
      <w:sz w:val="28"/>
      <w:szCs w:val="20"/>
    </w:rPr>
  </w:style>
  <w:style w:type="paragraph" w:styleId="719">
    <w:name w:val="formattext topleveltext"/>
    <w:basedOn w:val="614"/>
    <w:next w:val="719"/>
    <w:link w:val="614"/>
    <w:pPr>
      <w:spacing w:before="100" w:beforeAutospacing="1" w:after="100" w:afterAutospacing="1"/>
    </w:pPr>
  </w:style>
  <w:style w:type="character" w:styleId="720">
    <w:name w:val="blk"/>
    <w:next w:val="720"/>
    <w:link w:val="614"/>
  </w:style>
  <w:style w:type="character" w:styleId="721">
    <w:name w:val="normaltextrun"/>
    <w:next w:val="721"/>
    <w:link w:val="614"/>
  </w:style>
  <w:style w:type="character" w:styleId="722">
    <w:name w:val="eop"/>
    <w:next w:val="722"/>
    <w:link w:val="614"/>
  </w:style>
  <w:style w:type="paragraph" w:styleId="723">
    <w:name w:val="Схема документа"/>
    <w:basedOn w:val="614"/>
    <w:next w:val="723"/>
    <w:link w:val="724"/>
    <w:semiHidden/>
    <w:pPr>
      <w:spacing w:line="276" w:lineRule="auto"/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styleId="724">
    <w:name w:val="Схема документа Знак"/>
    <w:next w:val="724"/>
    <w:link w:val="723"/>
    <w:semiHidden/>
    <w:rPr>
      <w:rFonts w:ascii="Tahoma" w:hAnsi="Tahoma"/>
      <w:shd w:val="clear" w:color="auto" w:fill="000080"/>
      <w:lang w:val="en-US" w:eastAsia="en-US"/>
    </w:rPr>
  </w:style>
  <w:style w:type="paragraph" w:styleId="725">
    <w:name w:val="Абзац списка1"/>
    <w:basedOn w:val="614"/>
    <w:next w:val="725"/>
    <w:link w:val="614"/>
    <w:pPr>
      <w:ind w:left="720"/>
      <w:spacing w:line="276" w:lineRule="auto"/>
    </w:pPr>
  </w:style>
  <w:style w:type="character" w:styleId="726">
    <w:name w:val="s_10"/>
    <w:next w:val="726"/>
    <w:link w:val="614"/>
  </w:style>
  <w:style w:type="paragraph" w:styleId="727">
    <w:name w:val="s_1"/>
    <w:basedOn w:val="614"/>
    <w:next w:val="727"/>
    <w:link w:val="614"/>
    <w:pPr>
      <w:spacing w:before="100" w:beforeAutospacing="1" w:after="100" w:afterAutospacing="1"/>
    </w:pPr>
  </w:style>
  <w:style w:type="paragraph" w:styleId="728">
    <w:name w:val="s_22"/>
    <w:basedOn w:val="614"/>
    <w:next w:val="728"/>
    <w:link w:val="614"/>
    <w:pPr>
      <w:spacing w:before="100" w:beforeAutospacing="1" w:after="100" w:afterAutospacing="1"/>
    </w:pPr>
  </w:style>
  <w:style w:type="character" w:styleId="729">
    <w:name w:val="Номер страницы"/>
    <w:next w:val="729"/>
    <w:link w:val="614"/>
    <w:rPr>
      <w:b/>
    </w:rPr>
  </w:style>
  <w:style w:type="paragraph" w:styleId="730">
    <w:name w:val="Обычный1"/>
    <w:next w:val="730"/>
    <w:link w:val="614"/>
    <w:rPr>
      <w:lang w:val="ru-RU" w:eastAsia="ru-RU" w:bidi="ar-SA"/>
    </w:rPr>
  </w:style>
  <w:style w:type="character" w:styleId="731">
    <w:name w:val="CharAttribute0"/>
    <w:next w:val="731"/>
    <w:link w:val="614"/>
    <w:rPr>
      <w:rFonts w:ascii="Arial Narrow" w:hAnsi="Arial Narrow" w:eastAsia="Arial Narrow"/>
      <w:b/>
      <w:color w:val="ff0000"/>
      <w:sz w:val="32"/>
    </w:rPr>
  </w:style>
  <w:style w:type="paragraph" w:styleId="732">
    <w:name w:val="Базовый"/>
    <w:next w:val="732"/>
    <w:link w:val="614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733">
    <w:name w:val="Гипертекстовая ссылка"/>
    <w:next w:val="733"/>
    <w:link w:val="614"/>
    <w:uiPriority w:val="99"/>
    <w:rPr>
      <w:color w:val="106bbe"/>
    </w:rPr>
  </w:style>
  <w:style w:type="paragraph" w:styleId="734">
    <w:name w:val="Standard"/>
    <w:next w:val="734"/>
    <w:link w:val="614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735">
    <w:name w:val="Текст примечания"/>
    <w:basedOn w:val="614"/>
    <w:next w:val="735"/>
    <w:link w:val="736"/>
    <w:uiPriority w:val="99"/>
    <w:unhideWhenUsed/>
    <w:rPr>
      <w:sz w:val="20"/>
      <w:szCs w:val="20"/>
    </w:rPr>
  </w:style>
  <w:style w:type="character" w:styleId="736">
    <w:name w:val="Текст примечания Знак"/>
    <w:basedOn w:val="624"/>
    <w:next w:val="736"/>
    <w:link w:val="735"/>
    <w:uiPriority w:val="99"/>
  </w:style>
  <w:style w:type="table" w:styleId="737">
    <w:name w:val="Сетка таблицы2"/>
    <w:basedOn w:val="625"/>
    <w:next w:val="627"/>
    <w:link w:val="614"/>
    <w:uiPriority w:val="59"/>
    <w:rPr>
      <w:rFonts w:ascii="Calibri" w:hAnsi="Calibri" w:eastAsia="Calibri"/>
      <w:sz w:val="22"/>
      <w:szCs w:val="22"/>
      <w:lang w:eastAsia="en-US"/>
    </w:rPr>
    <w:tblPr/>
  </w:style>
  <w:style w:type="table" w:styleId="738">
    <w:name w:val="Сетка таблицы3"/>
    <w:basedOn w:val="625"/>
    <w:next w:val="627"/>
    <w:link w:val="614"/>
    <w:uiPriority w:val="59"/>
    <w:rPr>
      <w:rFonts w:ascii="Calibri" w:hAnsi="Calibri" w:eastAsia="Calibri"/>
      <w:sz w:val="22"/>
      <w:szCs w:val="22"/>
      <w:lang w:eastAsia="en-US"/>
    </w:rPr>
    <w:tblPr/>
  </w:style>
  <w:style w:type="character" w:styleId="739">
    <w:name w:val="fontstyle01"/>
    <w:next w:val="739"/>
    <w:link w:val="614"/>
    <w:rPr>
      <w:rFonts w:ascii="Arial" w:hAnsi="Arial" w:cs="Arial"/>
      <w:color w:val="000000"/>
      <w:sz w:val="28"/>
      <w:szCs w:val="28"/>
    </w:rPr>
  </w:style>
  <w:style w:type="character" w:styleId="740">
    <w:name w:val="Основной текст (4)_"/>
    <w:next w:val="740"/>
    <w:link w:val="741"/>
    <w:rPr>
      <w:sz w:val="23"/>
      <w:szCs w:val="23"/>
      <w:shd w:val="clear" w:color="auto" w:fill="ffffff"/>
    </w:rPr>
  </w:style>
  <w:style w:type="paragraph" w:styleId="741">
    <w:name w:val="Основной текст (4)"/>
    <w:basedOn w:val="614"/>
    <w:next w:val="741"/>
    <w:link w:val="740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en-US"/>
    </w:rPr>
  </w:style>
  <w:style w:type="character" w:styleId="1123" w:default="1">
    <w:name w:val="Default Paragraph Font"/>
    <w:uiPriority w:val="1"/>
    <w:semiHidden/>
    <w:unhideWhenUsed/>
  </w:style>
  <w:style w:type="numbering" w:styleId="1124" w:default="1">
    <w:name w:val="No List"/>
    <w:uiPriority w:val="99"/>
    <w:semiHidden/>
    <w:unhideWhenUsed/>
  </w:style>
  <w:style w:type="table" w:styleId="11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572</cp:revision>
  <dcterms:created xsi:type="dcterms:W3CDTF">2004-02-26T09:41:00Z</dcterms:created>
  <dcterms:modified xsi:type="dcterms:W3CDTF">2024-04-05T07:53:30Z</dcterms:modified>
  <cp:version>983040</cp:version>
</cp:coreProperties>
</file>