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C72" w:rsidRDefault="008E2644">
      <w:pPr>
        <w:pStyle w:val="11"/>
        <w:keepNext/>
        <w:keepLines/>
        <w:shd w:val="clear" w:color="auto" w:fill="auto"/>
        <w:spacing w:after="730" w:line="350" w:lineRule="exact"/>
        <w:ind w:left="360"/>
      </w:pPr>
      <w:bookmarkStart w:id="0" w:name="bookmark0"/>
      <w:r>
        <w:rPr>
          <w:rStyle w:val="12"/>
        </w:rPr>
        <w:t>АДМИНИСТРАЦИЯ</w:t>
      </w:r>
      <w:r>
        <w:t xml:space="preserve"> ГОРОДА СОСНОВОБОРСКА</w:t>
      </w:r>
      <w:bookmarkEnd w:id="0"/>
    </w:p>
    <w:p w:rsidR="00E51C72" w:rsidRDefault="008E2644">
      <w:pPr>
        <w:pStyle w:val="11"/>
        <w:keepNext/>
        <w:keepLines/>
        <w:shd w:val="clear" w:color="auto" w:fill="auto"/>
        <w:spacing w:after="694" w:line="350" w:lineRule="exact"/>
        <w:ind w:left="2980"/>
      </w:pPr>
      <w:bookmarkStart w:id="1" w:name="bookmark1"/>
      <w:r>
        <w:t>ПОСТАНОВЛЕНИЕ</w:t>
      </w:r>
      <w:bookmarkEnd w:id="1"/>
    </w:p>
    <w:p w:rsidR="00E51C72" w:rsidRDefault="008E2644">
      <w:pPr>
        <w:pStyle w:val="1"/>
        <w:shd w:val="clear" w:color="auto" w:fill="auto"/>
        <w:tabs>
          <w:tab w:val="left" w:leader="underscore" w:pos="390"/>
          <w:tab w:val="left" w:pos="8454"/>
        </w:tabs>
        <w:spacing w:before="0" w:after="570" w:line="230" w:lineRule="exact"/>
        <w:ind w:left="20"/>
      </w:pPr>
      <w:r>
        <w:tab/>
        <w:t>декабря 2022 г.</w:t>
      </w:r>
      <w:r>
        <w:tab/>
        <w:t>№</w:t>
      </w:r>
    </w:p>
    <w:p w:rsidR="00E51C72" w:rsidRDefault="008E2644">
      <w:pPr>
        <w:pStyle w:val="1"/>
        <w:shd w:val="clear" w:color="auto" w:fill="auto"/>
        <w:spacing w:before="0" w:after="540" w:line="283" w:lineRule="exact"/>
        <w:ind w:left="20" w:right="3240"/>
        <w:jc w:val="both"/>
      </w:pPr>
      <w:bookmarkStart w:id="2" w:name="_GoBack"/>
      <w:r>
        <w:t>Об исполнении государственных полномочий по обеспечению бесплатным питанием обучающихся в муниципальных общеобразовательных организациях по имеющим государственную аккредитацию основным общеобразовательным программам</w:t>
      </w:r>
    </w:p>
    <w:bookmarkEnd w:id="2"/>
    <w:p w:rsidR="00E51C72" w:rsidRDefault="008E2644">
      <w:pPr>
        <w:pStyle w:val="1"/>
        <w:shd w:val="clear" w:color="auto" w:fill="auto"/>
        <w:spacing w:before="0" w:after="0" w:line="283" w:lineRule="exact"/>
        <w:ind w:left="20" w:right="20" w:firstLine="520"/>
        <w:jc w:val="both"/>
      </w:pPr>
      <w:r>
        <w:t>Руководствуясь Законом Красноярского кр</w:t>
      </w:r>
      <w:r>
        <w:t xml:space="preserve">ая от 27.12.2005 № 17-4377 (ред. от 10.11.2022) «О наделении органов местного самоуправления муниципальных районов, муниципальных округов и городских округов края государственными полномочиями по обеспечению бесплатным питанием обучающихся в муниципальных </w:t>
      </w:r>
      <w:r>
        <w:t>и частных общеобразовательных организациях по имеющим государственную аккредитацию основным общеобразовательным программам», Постановлением Правительства Красноярского края от 14.09.2021 № 628-п «Об утверждении Порядка учета и исчисления величины среднедуш</w:t>
      </w:r>
      <w:r>
        <w:t>евого дохода семьи для определения права на получение мер социальной поддержки, предусмотренных пунктами 2, 3, 7, 8, 11 статьи 11 Закона Красноярского края от 02.11.2000 № 12-961 «О защите прав ребенка», Приказом министерства образования Красноярского края</w:t>
      </w:r>
      <w:r>
        <w:t xml:space="preserve"> от 05.07.2021 № 31-11-04 (ред. от 15.06.2022) «Об утверждении Административного регламента предоставления государственной услуги органами местного самоуправления муниципальных районов, муниципальных округов и городских округов Красноярского края по переда</w:t>
      </w:r>
      <w:r>
        <w:t>нным полномочиям по обеспечению бесплатным горячим питанием обучающихся в муниципальных общеобразовательных организациях по программам основного общего, среднего общего образования и в частных общеобразовательных организациях по имеющим государственную акк</w:t>
      </w:r>
      <w:r>
        <w:t>редитацию образовательным программам основного общего, среднего общего образования, за исключением обучающихся с ограниченными возможностями здоровья, в том числе подвозимых школьными автобусами к муниципальным общеобразовательным организациям», Приказом м</w:t>
      </w:r>
      <w:r>
        <w:t>инистерства образования Красноярского края от 28.08.2017 № 38-11-04 (ред. от 28.06.2021) «Об утверждении Административного регламента предоставления государственной услуги органами местного самоуправления муниципальных районов, муниципальных округов и горо</w:t>
      </w:r>
      <w:r>
        <w:t>дских округов Красноярского края по переданным полномочиям по выплате ежемесячно в течение учебного года денежной компенсации взамен бесплатного горячего завтрака и горячего обеда обучающимся с ограниченными возможностями здоровья в муниципальных общеобраз</w:t>
      </w:r>
      <w:r>
        <w:t>овательных организациях и частных общеобразовательных организациях по имеющим государственную аккредитацию основным общеобразовательным программам, осваивающим основные общеобразовательные программы на дому»,</w:t>
      </w:r>
      <w:r>
        <w:br w:type="page"/>
      </w:r>
    </w:p>
    <w:p w:rsidR="00E51C72" w:rsidRDefault="008E2644">
      <w:pPr>
        <w:pStyle w:val="1"/>
        <w:numPr>
          <w:ilvl w:val="0"/>
          <w:numId w:val="1"/>
        </w:numPr>
        <w:shd w:val="clear" w:color="auto" w:fill="auto"/>
        <w:tabs>
          <w:tab w:val="left" w:pos="784"/>
        </w:tabs>
        <w:spacing w:before="0" w:after="0" w:line="288" w:lineRule="exact"/>
        <w:ind w:left="40" w:right="40" w:firstLine="520"/>
        <w:jc w:val="both"/>
      </w:pPr>
      <w:r>
        <w:lastRenderedPageBreak/>
        <w:t>из семей со среднедушевым доходом семьи ниже в</w:t>
      </w:r>
      <w:r>
        <w:t>еличины прожиточного минимума, установленной по соответствующей группе территорий Красноярского края на душу населения;</w:t>
      </w:r>
    </w:p>
    <w:p w:rsidR="00E51C72" w:rsidRDefault="008E2644">
      <w:pPr>
        <w:pStyle w:val="1"/>
        <w:numPr>
          <w:ilvl w:val="0"/>
          <w:numId w:val="1"/>
        </w:numPr>
        <w:shd w:val="clear" w:color="auto" w:fill="auto"/>
        <w:tabs>
          <w:tab w:val="left" w:pos="779"/>
        </w:tabs>
        <w:spacing w:before="0" w:after="0" w:line="288" w:lineRule="exact"/>
        <w:ind w:left="40" w:right="40" w:firstLine="520"/>
        <w:jc w:val="both"/>
      </w:pPr>
      <w:r>
        <w:t>из многодетных семей со среднедушевым доходом семьи, не превышающим 1,25 величины прожиточного минимума, установленной по соответствующей группе территорий Красноярского края на душу населения;</w:t>
      </w:r>
    </w:p>
    <w:p w:rsidR="00E51C72" w:rsidRDefault="008E2644">
      <w:pPr>
        <w:pStyle w:val="1"/>
        <w:numPr>
          <w:ilvl w:val="0"/>
          <w:numId w:val="1"/>
        </w:numPr>
        <w:shd w:val="clear" w:color="auto" w:fill="auto"/>
        <w:tabs>
          <w:tab w:val="left" w:pos="726"/>
        </w:tabs>
        <w:spacing w:before="0" w:after="0" w:line="288" w:lineRule="exact"/>
        <w:ind w:left="40" w:right="40" w:firstLine="520"/>
        <w:jc w:val="both"/>
      </w:pPr>
      <w:r>
        <w:t>воспитывающихся одинокими родителями в семьях со среднедушевым</w:t>
      </w:r>
      <w:r>
        <w:t xml:space="preserve"> доходом семьи, не превышающим 1,25 величины прожиточного минимума, установленной по соответствующей группе территорий Красноярского края на душу населения;</w:t>
      </w:r>
    </w:p>
    <w:p w:rsidR="00E51C72" w:rsidRDefault="008E2644">
      <w:pPr>
        <w:pStyle w:val="1"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0" w:line="288" w:lineRule="exact"/>
        <w:ind w:left="40" w:right="40" w:firstLine="520"/>
        <w:jc w:val="both"/>
      </w:pPr>
      <w:r>
        <w:t>из семей, находящихся в социально опасном положении, в которых родители или иные законные представи</w:t>
      </w:r>
      <w:r>
        <w:t>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</w:t>
      </w:r>
    </w:p>
    <w:p w:rsidR="00E51C72" w:rsidRDefault="008E2644">
      <w:pPr>
        <w:pStyle w:val="1"/>
        <w:numPr>
          <w:ilvl w:val="1"/>
          <w:numId w:val="1"/>
        </w:numPr>
        <w:shd w:val="clear" w:color="auto" w:fill="auto"/>
        <w:tabs>
          <w:tab w:val="left" w:pos="899"/>
        </w:tabs>
        <w:spacing w:before="0" w:after="0" w:line="288" w:lineRule="exact"/>
        <w:ind w:left="40" w:right="40" w:firstLine="520"/>
        <w:jc w:val="both"/>
      </w:pPr>
      <w:r>
        <w:t>определение среднедушевого дохода семьи, дающего право на обеспечение бесплатн</w:t>
      </w:r>
      <w:r>
        <w:t>ым набором продуктов питания обучающихся, за исключением обучающихся с ограниченными возможностями здоровья, в муниципальных общеобразовательных организациях по имеющим государственную аккредитацию образовательным программам начального общего, основного об</w:t>
      </w:r>
      <w:r>
        <w:t>щего, среднего общего образования;</w:t>
      </w:r>
    </w:p>
    <w:p w:rsidR="00E51C72" w:rsidRDefault="008E2644">
      <w:pPr>
        <w:pStyle w:val="1"/>
        <w:numPr>
          <w:ilvl w:val="1"/>
          <w:numId w:val="1"/>
        </w:numPr>
        <w:shd w:val="clear" w:color="auto" w:fill="auto"/>
        <w:tabs>
          <w:tab w:val="left" w:pos="1000"/>
        </w:tabs>
        <w:spacing w:before="0" w:after="0" w:line="288" w:lineRule="exact"/>
        <w:ind w:left="40" w:right="40" w:firstLine="520"/>
        <w:jc w:val="both"/>
      </w:pPr>
      <w:r>
        <w:t>обеспечение бесплатным набором продуктов питания обучающихся с ограниченными возможностями здоровья в муниципальных общеобразовательных организациях по имеющим государственную аккредитацию образовательным программам начал</w:t>
      </w:r>
      <w:r>
        <w:t>ьного общего, основного общего, среднего общего образования.</w:t>
      </w:r>
    </w:p>
    <w:p w:rsidR="00E51C72" w:rsidRDefault="008E2644">
      <w:pPr>
        <w:pStyle w:val="1"/>
        <w:numPr>
          <w:ilvl w:val="2"/>
          <w:numId w:val="1"/>
        </w:numPr>
        <w:shd w:val="clear" w:color="auto" w:fill="auto"/>
        <w:tabs>
          <w:tab w:val="left" w:pos="827"/>
        </w:tabs>
        <w:spacing w:before="0" w:after="0" w:line="288" w:lineRule="exact"/>
        <w:ind w:left="40" w:right="40" w:firstLine="520"/>
        <w:jc w:val="both"/>
      </w:pPr>
      <w:r>
        <w:t>Управление образования администрации города Сосновоборска представляет в министерство образования Красноярского края отчеты, документы и необходимую информацию об осуществлении отдельных государственных полномочий, а также отчеты об использовании финансовы</w:t>
      </w:r>
      <w:r>
        <w:t>х средств, предоставленных для осуществления отдельных государственных полномочий, по формам и в сроки, установленные министерством образования Красноярского края.</w:t>
      </w:r>
    </w:p>
    <w:p w:rsidR="00E51C72" w:rsidRDefault="008E2644">
      <w:pPr>
        <w:pStyle w:val="1"/>
        <w:numPr>
          <w:ilvl w:val="2"/>
          <w:numId w:val="1"/>
        </w:numPr>
        <w:shd w:val="clear" w:color="auto" w:fill="auto"/>
        <w:tabs>
          <w:tab w:val="left" w:pos="837"/>
        </w:tabs>
        <w:spacing w:before="0" w:after="0" w:line="288" w:lineRule="exact"/>
        <w:ind w:left="40" w:right="40" w:firstLine="520"/>
        <w:jc w:val="both"/>
      </w:pPr>
      <w:r>
        <w:t>Постановления администрации города Сосновоборска от 10.11.2022 г. № 1661 «Об исполнении госу</w:t>
      </w:r>
      <w:r>
        <w:t>дарственных полномочий по обеспечению бесплатным питанием обучающихся в муниципальных общеобразовательных организациях по имеющим государственную аккредитацию основным общеобразовательным программам», от 02.12.2022 № 1875 «О внесении изменений в постановле</w:t>
      </w:r>
      <w:r>
        <w:t>ние администрации города Сосновоборска от 10.11.2022 № 1661 «Об исполнении государственных полномочий по обеспечению бесплатным питанием обучающихся в муниципальных общеобразовательных организациях по имеющим государственную аккредитацию основным общеобраз</w:t>
      </w:r>
      <w:r>
        <w:t>овательным программам», признать утратившими силу.</w:t>
      </w:r>
    </w:p>
    <w:p w:rsidR="00E51C72" w:rsidRDefault="008E2644">
      <w:pPr>
        <w:pStyle w:val="1"/>
        <w:framePr w:h="232" w:wrap="around" w:vAnchor="text" w:hAnchor="margin" w:x="7603" w:y="1723"/>
        <w:shd w:val="clear" w:color="auto" w:fill="auto"/>
        <w:spacing w:before="0" w:after="0" w:line="230" w:lineRule="exact"/>
        <w:ind w:left="100"/>
      </w:pPr>
      <w:r>
        <w:t>А.С. Кудрявцев</w:t>
      </w:r>
    </w:p>
    <w:p w:rsidR="00E51C72" w:rsidRDefault="008E2644">
      <w:pPr>
        <w:pStyle w:val="1"/>
        <w:numPr>
          <w:ilvl w:val="2"/>
          <w:numId w:val="1"/>
        </w:numPr>
        <w:shd w:val="clear" w:color="auto" w:fill="auto"/>
        <w:tabs>
          <w:tab w:val="left" w:pos="842"/>
        </w:tabs>
        <w:spacing w:before="0" w:after="1126" w:line="288" w:lineRule="exact"/>
        <w:ind w:left="40" w:right="40" w:firstLine="520"/>
        <w:jc w:val="both"/>
      </w:pPr>
      <w:r>
        <w:t>Постановление вступает в силу в день, следующий за днем его официального опубликования в городской газете "Рабочий".</w:t>
      </w:r>
    </w:p>
    <w:p w:rsidR="00E51C72" w:rsidRDefault="008E2644">
      <w:pPr>
        <w:pStyle w:val="1"/>
        <w:shd w:val="clear" w:color="auto" w:fill="auto"/>
        <w:spacing w:before="0" w:after="0" w:line="230" w:lineRule="exact"/>
        <w:ind w:left="40"/>
      </w:pPr>
      <w:r>
        <w:t>Глава города Сосновоборска</w:t>
      </w:r>
    </w:p>
    <w:sectPr w:rsidR="00E51C72">
      <w:type w:val="continuous"/>
      <w:pgSz w:w="11905" w:h="16837"/>
      <w:pgMar w:top="590" w:right="454" w:bottom="1435" w:left="20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644" w:rsidRDefault="008E2644">
      <w:r>
        <w:separator/>
      </w:r>
    </w:p>
  </w:endnote>
  <w:endnote w:type="continuationSeparator" w:id="0">
    <w:p w:rsidR="008E2644" w:rsidRDefault="008E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644" w:rsidRDefault="008E2644"/>
  </w:footnote>
  <w:footnote w:type="continuationSeparator" w:id="0">
    <w:p w:rsidR="008E2644" w:rsidRDefault="008E264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94234"/>
    <w:multiLevelType w:val="multilevel"/>
    <w:tmpl w:val="1D8A83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C72"/>
    <w:rsid w:val="008E2644"/>
    <w:rsid w:val="00E5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B31E5-231A-4859-8717-5111B8C2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12">
    <w:name w:val="Заголовок №1 + Не 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5"/>
      <w:szCs w:val="35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780" w:after="6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840" w:line="0" w:lineRule="atLeast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2023-01-09T04:10:00Z</dcterms:created>
  <dcterms:modified xsi:type="dcterms:W3CDTF">2023-01-09T04:11:00Z</dcterms:modified>
</cp:coreProperties>
</file>