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D1253" w14:textId="77777777" w:rsidR="00C21C91" w:rsidRPr="007D41CF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СОСНОВОБОРСКИЙ ГОРОДСКОЙ СОВЕТ ДЕПУТАТОВ</w:t>
      </w:r>
    </w:p>
    <w:p w14:paraId="2254AB02" w14:textId="77777777"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14:paraId="25312FB0" w14:textId="77777777"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6AFF431C" w14:textId="77777777" w:rsidR="00C21C91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21C91" w:rsidRPr="007D41CF">
        <w:rPr>
          <w:rFonts w:ascii="Times New Roman" w:hAnsi="Times New Roman" w:cs="Times New Roman"/>
          <w:sz w:val="26"/>
          <w:szCs w:val="26"/>
        </w:rPr>
        <w:t>РЕШЕНИ</w:t>
      </w:r>
      <w:r w:rsidRPr="007D41CF">
        <w:rPr>
          <w:rFonts w:ascii="Times New Roman" w:hAnsi="Times New Roman" w:cs="Times New Roman"/>
          <w:sz w:val="26"/>
          <w:szCs w:val="26"/>
        </w:rPr>
        <w:t>Я</w:t>
      </w:r>
    </w:p>
    <w:p w14:paraId="5DBE70A5" w14:textId="77777777"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6DF4644C" w14:textId="77777777"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1"/>
      </w:tblGrid>
      <w:tr w:rsidR="00685059" w:rsidRPr="005E723B" w14:paraId="261EC682" w14:textId="77777777" w:rsidTr="00685059">
        <w:tc>
          <w:tcPr>
            <w:tcW w:w="4785" w:type="dxa"/>
          </w:tcPr>
          <w:p w14:paraId="53B8A933" w14:textId="77777777" w:rsidR="00685059" w:rsidRPr="005E723B" w:rsidRDefault="00CA08D2" w:rsidP="003B578B">
            <w:pPr>
              <w:pStyle w:val="12"/>
              <w:shd w:val="clear" w:color="auto" w:fill="auto"/>
              <w:spacing w:line="240" w:lineRule="auto"/>
              <w:rPr>
                <w:b/>
                <w:sz w:val="28"/>
                <w:szCs w:val="26"/>
              </w:rPr>
            </w:pPr>
            <w:r w:rsidRPr="005E723B">
              <w:rPr>
                <w:sz w:val="28"/>
                <w:szCs w:val="26"/>
              </w:rPr>
              <w:t xml:space="preserve">Об утверждении </w:t>
            </w:r>
            <w:r w:rsidR="00D234D8" w:rsidRPr="005E723B">
              <w:rPr>
                <w:sz w:val="28"/>
                <w:szCs w:val="26"/>
              </w:rPr>
              <w:t>П</w:t>
            </w:r>
            <w:r w:rsidRPr="005E723B">
              <w:rPr>
                <w:sz w:val="28"/>
                <w:szCs w:val="26"/>
              </w:rPr>
              <w:t>орядк</w:t>
            </w:r>
            <w:r w:rsidR="00D234D8" w:rsidRPr="005E723B">
              <w:rPr>
                <w:sz w:val="28"/>
                <w:szCs w:val="26"/>
              </w:rPr>
              <w:t>а</w:t>
            </w:r>
            <w:r w:rsidRPr="005E723B">
              <w:rPr>
                <w:sz w:val="28"/>
                <w:szCs w:val="26"/>
              </w:rPr>
              <w:t xml:space="preserve"> назначения и проведения опроса граждан </w:t>
            </w:r>
            <w:r w:rsidR="003B578B" w:rsidRPr="005E723B">
              <w:rPr>
                <w:sz w:val="28"/>
                <w:szCs w:val="26"/>
              </w:rPr>
              <w:t xml:space="preserve">в </w:t>
            </w:r>
            <w:r w:rsidRPr="005E723B">
              <w:rPr>
                <w:sz w:val="28"/>
                <w:szCs w:val="26"/>
              </w:rPr>
              <w:t>город</w:t>
            </w:r>
            <w:r w:rsidR="003B578B" w:rsidRPr="005E723B">
              <w:rPr>
                <w:sz w:val="28"/>
                <w:szCs w:val="26"/>
              </w:rPr>
              <w:t>е</w:t>
            </w:r>
            <w:r w:rsidRPr="005E723B">
              <w:rPr>
                <w:sz w:val="28"/>
                <w:szCs w:val="26"/>
              </w:rPr>
              <w:t xml:space="preserve"> Сосновоборск</w:t>
            </w:r>
            <w:r w:rsidR="003B578B" w:rsidRPr="005E723B">
              <w:rPr>
                <w:sz w:val="28"/>
                <w:szCs w:val="26"/>
              </w:rPr>
              <w:t>е</w:t>
            </w:r>
          </w:p>
        </w:tc>
        <w:tc>
          <w:tcPr>
            <w:tcW w:w="4786" w:type="dxa"/>
          </w:tcPr>
          <w:p w14:paraId="6E3FF173" w14:textId="77777777" w:rsidR="00685059" w:rsidRPr="005E723B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14:paraId="05B23B47" w14:textId="77777777" w:rsidR="00685059" w:rsidRPr="005E723B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14:paraId="2198C24D" w14:textId="77777777" w:rsidR="00685059" w:rsidRPr="005E723B" w:rsidRDefault="006850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14:paraId="7C62BD97" w14:textId="29575E1B" w:rsidR="00685059" w:rsidRPr="005E723B" w:rsidRDefault="00D1585C" w:rsidP="000737B7">
      <w:pPr>
        <w:pStyle w:val="12"/>
        <w:shd w:val="clear" w:color="auto" w:fill="auto"/>
        <w:spacing w:line="240" w:lineRule="auto"/>
        <w:ind w:firstLine="709"/>
        <w:rPr>
          <w:sz w:val="28"/>
          <w:szCs w:val="26"/>
        </w:rPr>
      </w:pPr>
      <w:r w:rsidRPr="005E723B">
        <w:rPr>
          <w:sz w:val="28"/>
          <w:szCs w:val="26"/>
        </w:rPr>
        <w:t>В соответствии с</w:t>
      </w:r>
      <w:r w:rsidR="00CA08D2" w:rsidRPr="005E723B">
        <w:rPr>
          <w:sz w:val="28"/>
          <w:szCs w:val="26"/>
        </w:rPr>
        <w:t xml:space="preserve">о статьей 31 Федерального закона от 06.10.2003 </w:t>
      </w:r>
      <w:r w:rsidR="00474F27">
        <w:rPr>
          <w:sz w:val="28"/>
          <w:szCs w:val="26"/>
        </w:rPr>
        <w:t xml:space="preserve">                        </w:t>
      </w:r>
      <w:r w:rsidR="00CA08D2" w:rsidRPr="005E723B">
        <w:rPr>
          <w:sz w:val="28"/>
          <w:szCs w:val="26"/>
        </w:rPr>
        <w:t>№ 131-ФЗ «Об общих принципах организации местного самоуправления в Российской Федерации»</w:t>
      </w:r>
      <w:r w:rsidR="009932CE" w:rsidRPr="005E723B">
        <w:rPr>
          <w:sz w:val="28"/>
          <w:szCs w:val="26"/>
        </w:rPr>
        <w:t xml:space="preserve">, </w:t>
      </w:r>
      <w:r w:rsidR="00CA08D2" w:rsidRPr="005E723B">
        <w:rPr>
          <w:sz w:val="28"/>
          <w:szCs w:val="26"/>
        </w:rPr>
        <w:t xml:space="preserve">Законом Красноярского края от 10.12.2020 </w:t>
      </w:r>
      <w:r w:rsidR="00474F27">
        <w:rPr>
          <w:sz w:val="28"/>
          <w:szCs w:val="26"/>
        </w:rPr>
        <w:t xml:space="preserve">                              </w:t>
      </w:r>
      <w:r w:rsidR="00CA08D2" w:rsidRPr="005E723B">
        <w:rPr>
          <w:sz w:val="28"/>
          <w:szCs w:val="26"/>
        </w:rPr>
        <w:t xml:space="preserve">№ 10-4541 «Об отдельных вопросах назначения и проведения опроса граждан в муниципальных образованиях Красноярского края», </w:t>
      </w:r>
      <w:r w:rsidR="002809AB" w:rsidRPr="005E723B">
        <w:rPr>
          <w:sz w:val="28"/>
          <w:szCs w:val="26"/>
        </w:rPr>
        <w:t xml:space="preserve">статьей 19 </w:t>
      </w:r>
      <w:r w:rsidR="00474F27">
        <w:rPr>
          <w:sz w:val="28"/>
          <w:szCs w:val="26"/>
        </w:rPr>
        <w:t xml:space="preserve">                          </w:t>
      </w:r>
      <w:bookmarkStart w:id="0" w:name="_GoBack"/>
      <w:bookmarkEnd w:id="0"/>
      <w:r w:rsidR="002809AB" w:rsidRPr="005E723B">
        <w:rPr>
          <w:sz w:val="28"/>
          <w:szCs w:val="26"/>
        </w:rPr>
        <w:t xml:space="preserve">Устава города Сосновоборска, </w:t>
      </w:r>
      <w:r w:rsidRPr="005E723B">
        <w:rPr>
          <w:sz w:val="28"/>
          <w:szCs w:val="26"/>
        </w:rPr>
        <w:t>руководствуясь статьей 24 Устава города Сосновоборска</w:t>
      </w:r>
      <w:r w:rsidR="005D607C" w:rsidRPr="005E723B">
        <w:rPr>
          <w:sz w:val="28"/>
          <w:szCs w:val="26"/>
        </w:rPr>
        <w:t xml:space="preserve"> Красноярского края</w:t>
      </w:r>
      <w:r w:rsidRPr="005E723B">
        <w:rPr>
          <w:sz w:val="28"/>
          <w:szCs w:val="26"/>
        </w:rPr>
        <w:t>, Сосновоборский городской Совет депутатов</w:t>
      </w:r>
      <w:r w:rsidR="00685059" w:rsidRPr="005E723B">
        <w:rPr>
          <w:sz w:val="28"/>
          <w:szCs w:val="26"/>
        </w:rPr>
        <w:t xml:space="preserve">, </w:t>
      </w:r>
    </w:p>
    <w:p w14:paraId="51216833" w14:textId="77777777" w:rsidR="00685059" w:rsidRPr="005E723B" w:rsidRDefault="00685059" w:rsidP="00946B73">
      <w:pPr>
        <w:pStyle w:val="ConsPlusTitle"/>
        <w:widowControl/>
        <w:spacing w:before="240" w:after="240"/>
        <w:ind w:firstLine="709"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5E723B">
        <w:rPr>
          <w:rFonts w:ascii="Times New Roman" w:hAnsi="Times New Roman" w:cs="Times New Roman"/>
          <w:b w:val="0"/>
          <w:sz w:val="28"/>
          <w:szCs w:val="26"/>
        </w:rPr>
        <w:t>РЕШИЛ:</w:t>
      </w:r>
    </w:p>
    <w:p w14:paraId="742334B6" w14:textId="70AD61C8" w:rsidR="00662FE5" w:rsidRPr="005E723B" w:rsidRDefault="00662FE5" w:rsidP="00946B73">
      <w:pPr>
        <w:pStyle w:val="12"/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rPr>
          <w:sz w:val="28"/>
          <w:szCs w:val="26"/>
        </w:rPr>
      </w:pPr>
      <w:r w:rsidRPr="005E723B">
        <w:rPr>
          <w:sz w:val="28"/>
          <w:szCs w:val="26"/>
        </w:rPr>
        <w:t xml:space="preserve">Утвердить </w:t>
      </w:r>
      <w:r w:rsidR="00D234D8" w:rsidRPr="005E723B">
        <w:rPr>
          <w:sz w:val="28"/>
          <w:szCs w:val="26"/>
        </w:rPr>
        <w:t>П</w:t>
      </w:r>
      <w:r w:rsidRPr="005E723B">
        <w:rPr>
          <w:sz w:val="28"/>
          <w:szCs w:val="26"/>
        </w:rPr>
        <w:t>оряд</w:t>
      </w:r>
      <w:r w:rsidR="00D234D8" w:rsidRPr="005E723B">
        <w:rPr>
          <w:sz w:val="28"/>
          <w:szCs w:val="26"/>
        </w:rPr>
        <w:t>о</w:t>
      </w:r>
      <w:r w:rsidRPr="005E723B">
        <w:rPr>
          <w:sz w:val="28"/>
          <w:szCs w:val="26"/>
        </w:rPr>
        <w:t xml:space="preserve">к назначения и проведения опроса граждан </w:t>
      </w:r>
      <w:r w:rsidR="003B578B" w:rsidRPr="005E723B">
        <w:rPr>
          <w:sz w:val="28"/>
          <w:szCs w:val="26"/>
        </w:rPr>
        <w:t xml:space="preserve">в </w:t>
      </w:r>
      <w:r w:rsidR="00637F8A" w:rsidRPr="005E723B">
        <w:rPr>
          <w:sz w:val="28"/>
          <w:szCs w:val="26"/>
        </w:rPr>
        <w:t>город</w:t>
      </w:r>
      <w:r w:rsidR="003B578B" w:rsidRPr="005E723B">
        <w:rPr>
          <w:sz w:val="28"/>
          <w:szCs w:val="26"/>
        </w:rPr>
        <w:t>е</w:t>
      </w:r>
      <w:r w:rsidR="00637F8A" w:rsidRPr="005E723B">
        <w:rPr>
          <w:sz w:val="28"/>
          <w:szCs w:val="26"/>
        </w:rPr>
        <w:t xml:space="preserve"> Сосновоборск</w:t>
      </w:r>
      <w:r w:rsidR="003B578B" w:rsidRPr="005E723B">
        <w:rPr>
          <w:sz w:val="28"/>
          <w:szCs w:val="26"/>
        </w:rPr>
        <w:t>е</w:t>
      </w:r>
      <w:r w:rsidRPr="005E723B">
        <w:rPr>
          <w:sz w:val="28"/>
          <w:szCs w:val="26"/>
        </w:rPr>
        <w:t xml:space="preserve"> согласно приложению к настоящему </w:t>
      </w:r>
      <w:r w:rsidR="00637F8A" w:rsidRPr="005E723B">
        <w:rPr>
          <w:sz w:val="28"/>
          <w:szCs w:val="26"/>
        </w:rPr>
        <w:t>р</w:t>
      </w:r>
      <w:r w:rsidRPr="005E723B">
        <w:rPr>
          <w:sz w:val="28"/>
          <w:szCs w:val="26"/>
        </w:rPr>
        <w:t>ешению.</w:t>
      </w:r>
    </w:p>
    <w:p w14:paraId="05AA16B1" w14:textId="74F36F1C" w:rsidR="00637F8A" w:rsidRPr="005E723B" w:rsidRDefault="00662FE5" w:rsidP="00946B73">
      <w:pPr>
        <w:pStyle w:val="12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6"/>
        </w:rPr>
      </w:pPr>
      <w:r w:rsidRPr="005E723B">
        <w:rPr>
          <w:sz w:val="28"/>
          <w:szCs w:val="26"/>
        </w:rPr>
        <w:t xml:space="preserve">Признать утратившим силу </w:t>
      </w:r>
      <w:r w:rsidR="00637F8A" w:rsidRPr="005E723B">
        <w:rPr>
          <w:sz w:val="28"/>
          <w:szCs w:val="26"/>
        </w:rPr>
        <w:t>решение Сосновоборского городского Совета депутатов от 22.03.2006 № 74-Р «О принятии Положения о порядке назначения и проведения опроса граждан в городе Сосновоборске».</w:t>
      </w:r>
    </w:p>
    <w:p w14:paraId="69353F6B" w14:textId="26A4E36D" w:rsidR="003B578B" w:rsidRPr="005E723B" w:rsidRDefault="003B578B" w:rsidP="00946B73">
      <w:pPr>
        <w:pStyle w:val="12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6"/>
        </w:rPr>
      </w:pPr>
      <w:r w:rsidRPr="005E723B">
        <w:rPr>
          <w:sz w:val="28"/>
          <w:szCs w:val="26"/>
        </w:rPr>
        <w:t>Контроль за исполнением решения возложить на постоянную комиссию по правовым вопросам Сосновоборского городского Совета депутатов (</w:t>
      </w:r>
      <w:proofErr w:type="spellStart"/>
      <w:r w:rsidRPr="005E723B">
        <w:rPr>
          <w:sz w:val="28"/>
          <w:szCs w:val="26"/>
        </w:rPr>
        <w:t>Залетаева</w:t>
      </w:r>
      <w:proofErr w:type="spellEnd"/>
      <w:r w:rsidRPr="005E723B">
        <w:rPr>
          <w:sz w:val="28"/>
          <w:szCs w:val="26"/>
        </w:rPr>
        <w:t xml:space="preserve"> Н.А.).</w:t>
      </w:r>
    </w:p>
    <w:p w14:paraId="3ACED1C6" w14:textId="5920D989" w:rsidR="00C21C91" w:rsidRPr="005E723B" w:rsidRDefault="00C21C91" w:rsidP="00946B73">
      <w:pPr>
        <w:pStyle w:val="12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ind w:left="0" w:firstLine="567"/>
        <w:rPr>
          <w:sz w:val="28"/>
          <w:szCs w:val="26"/>
        </w:rPr>
      </w:pPr>
      <w:r w:rsidRPr="005E723B">
        <w:rPr>
          <w:sz w:val="28"/>
          <w:szCs w:val="26"/>
        </w:rPr>
        <w:t xml:space="preserve">Решение вступает в силу </w:t>
      </w:r>
      <w:r w:rsidR="00607780" w:rsidRPr="005E723B">
        <w:rPr>
          <w:sz w:val="28"/>
          <w:szCs w:val="26"/>
        </w:rPr>
        <w:t xml:space="preserve">в день, следующий за днем его официального опубликования </w:t>
      </w:r>
      <w:r w:rsidRPr="005E723B">
        <w:rPr>
          <w:sz w:val="28"/>
          <w:szCs w:val="26"/>
        </w:rPr>
        <w:t xml:space="preserve">в городской газете </w:t>
      </w:r>
      <w:r w:rsidR="00685059" w:rsidRPr="005E723B">
        <w:rPr>
          <w:sz w:val="28"/>
          <w:szCs w:val="26"/>
        </w:rPr>
        <w:t>«</w:t>
      </w:r>
      <w:r w:rsidR="00DC2001" w:rsidRPr="005E723B">
        <w:rPr>
          <w:sz w:val="28"/>
          <w:szCs w:val="26"/>
        </w:rPr>
        <w:t>Рабочий</w:t>
      </w:r>
      <w:r w:rsidR="00AD61C2" w:rsidRPr="005E723B">
        <w:rPr>
          <w:sz w:val="28"/>
          <w:szCs w:val="26"/>
        </w:rPr>
        <w:t>».</w:t>
      </w:r>
    </w:p>
    <w:p w14:paraId="16ADB8CE" w14:textId="5FAD0BB9" w:rsidR="00DF1633" w:rsidRDefault="00DF1633" w:rsidP="002D4D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0CA79F03" w14:textId="77777777" w:rsidR="00946B73" w:rsidRPr="001434F8" w:rsidRDefault="00946B73" w:rsidP="002D4D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1"/>
      </w:tblGrid>
      <w:tr w:rsidR="005E723B" w:rsidRPr="005E723B" w14:paraId="188BB962" w14:textId="77777777" w:rsidTr="00552E5E">
        <w:trPr>
          <w:trHeight w:val="665"/>
        </w:trPr>
        <w:tc>
          <w:tcPr>
            <w:tcW w:w="4837" w:type="dxa"/>
          </w:tcPr>
          <w:p w14:paraId="5E4ED214" w14:textId="77777777" w:rsidR="005E723B" w:rsidRPr="005E723B" w:rsidRDefault="005E723B" w:rsidP="005E7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5E723B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Председатель Сосновоборского городского Совета депутатов</w:t>
            </w:r>
          </w:p>
        </w:tc>
        <w:tc>
          <w:tcPr>
            <w:tcW w:w="4769" w:type="dxa"/>
          </w:tcPr>
          <w:p w14:paraId="10DE3983" w14:textId="77777777" w:rsidR="005E723B" w:rsidRPr="005E723B" w:rsidRDefault="005E723B" w:rsidP="005E723B">
            <w:pPr>
              <w:autoSpaceDE w:val="0"/>
              <w:autoSpaceDN w:val="0"/>
              <w:adjustRightInd w:val="0"/>
              <w:spacing w:line="240" w:lineRule="auto"/>
              <w:ind w:firstLine="27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723B">
              <w:rPr>
                <w:rFonts w:ascii="Times New Roman" w:hAnsi="Times New Roman" w:cs="Times New Roman"/>
                <w:sz w:val="28"/>
                <w:szCs w:val="26"/>
              </w:rPr>
              <w:t>Глава города Сосновоборска</w:t>
            </w:r>
          </w:p>
          <w:p w14:paraId="38510DD0" w14:textId="77777777" w:rsidR="005E723B" w:rsidRPr="005E723B" w:rsidRDefault="005E723B" w:rsidP="005E723B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</w:p>
        </w:tc>
      </w:tr>
      <w:tr w:rsidR="005E723B" w:rsidRPr="005E723B" w14:paraId="63946E06" w14:textId="77777777" w:rsidTr="00552E5E">
        <w:trPr>
          <w:trHeight w:val="930"/>
        </w:trPr>
        <w:tc>
          <w:tcPr>
            <w:tcW w:w="4837" w:type="dxa"/>
          </w:tcPr>
          <w:p w14:paraId="4353AFC1" w14:textId="77777777" w:rsidR="005E723B" w:rsidRPr="005E723B" w:rsidRDefault="005E723B" w:rsidP="005E72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eastAsia="en-US"/>
              </w:rPr>
            </w:pPr>
            <w:r w:rsidRPr="005E723B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 xml:space="preserve">________________ Б.М. </w:t>
            </w:r>
            <w:proofErr w:type="spellStart"/>
            <w:r w:rsidRPr="005E723B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Пучкин</w:t>
            </w:r>
            <w:proofErr w:type="spellEnd"/>
          </w:p>
        </w:tc>
        <w:tc>
          <w:tcPr>
            <w:tcW w:w="4769" w:type="dxa"/>
          </w:tcPr>
          <w:p w14:paraId="7C8A6011" w14:textId="77777777" w:rsidR="005E723B" w:rsidRPr="005E723B" w:rsidRDefault="005E723B" w:rsidP="005E723B">
            <w:pPr>
              <w:spacing w:line="240" w:lineRule="auto"/>
              <w:ind w:firstLine="274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5E723B">
              <w:rPr>
                <w:rFonts w:ascii="Times New Roman" w:hAnsi="Times New Roman" w:cs="Times New Roman"/>
                <w:sz w:val="28"/>
                <w:szCs w:val="26"/>
                <w:lang w:eastAsia="en-US"/>
              </w:rPr>
              <w:t>_____________ А.С. Кудрявцев</w:t>
            </w:r>
          </w:p>
        </w:tc>
      </w:tr>
    </w:tbl>
    <w:p w14:paraId="6BBA8468" w14:textId="77777777" w:rsidR="00946B73" w:rsidRDefault="00946B73" w:rsidP="00313742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14:paraId="75F4AD2C" w14:textId="77777777" w:rsidR="00946B73" w:rsidRDefault="00946B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08C3E90" w14:textId="77777777" w:rsidR="0025103E" w:rsidRDefault="00902360" w:rsidP="0031374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4C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36A074C" w14:textId="4AAD9725" w:rsidR="00902360" w:rsidRPr="00DC4CBC" w:rsidRDefault="00902360" w:rsidP="0031374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4CBC">
        <w:rPr>
          <w:rFonts w:ascii="Times New Roman" w:hAnsi="Times New Roman" w:cs="Times New Roman"/>
          <w:sz w:val="24"/>
          <w:szCs w:val="24"/>
        </w:rPr>
        <w:t>к решению Сосновоборского</w:t>
      </w:r>
    </w:p>
    <w:p w14:paraId="65A6AD53" w14:textId="77777777" w:rsidR="00902360" w:rsidRPr="00DC4CBC" w:rsidRDefault="00902360" w:rsidP="0031374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4CBC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14:paraId="46542444" w14:textId="69D295EB" w:rsidR="00902360" w:rsidRPr="00DC4CBC" w:rsidRDefault="00902360" w:rsidP="00E6441F">
      <w:pPr>
        <w:autoSpaceDE w:val="0"/>
        <w:autoSpaceDN w:val="0"/>
        <w:adjustRightInd w:val="0"/>
        <w:spacing w:after="48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C4CBC">
        <w:rPr>
          <w:rFonts w:ascii="Times New Roman" w:hAnsi="Times New Roman" w:cs="Times New Roman"/>
          <w:sz w:val="24"/>
          <w:szCs w:val="24"/>
        </w:rPr>
        <w:t>от ___________ 20__</w:t>
      </w:r>
      <w:r w:rsidR="00313742" w:rsidRPr="00DC4CBC">
        <w:rPr>
          <w:rFonts w:ascii="Times New Roman" w:hAnsi="Times New Roman" w:cs="Times New Roman"/>
          <w:sz w:val="24"/>
          <w:szCs w:val="24"/>
        </w:rPr>
        <w:t xml:space="preserve"> № ________ </w:t>
      </w:r>
    </w:p>
    <w:p w14:paraId="4825F66C" w14:textId="77777777" w:rsidR="009D72A2" w:rsidRDefault="001434F8" w:rsidP="00EF6BE0">
      <w:pPr>
        <w:pStyle w:val="1"/>
        <w:spacing w:before="0"/>
        <w:ind w:left="1134" w:right="1417"/>
        <w:jc w:val="center"/>
        <w:rPr>
          <w:b/>
          <w:bCs/>
          <w:color w:val="auto"/>
          <w:sz w:val="24"/>
          <w:szCs w:val="24"/>
        </w:rPr>
      </w:pPr>
      <w:r w:rsidRPr="00DC4CBC">
        <w:rPr>
          <w:b/>
          <w:bCs/>
          <w:color w:val="auto"/>
          <w:sz w:val="24"/>
          <w:szCs w:val="24"/>
        </w:rPr>
        <w:t>ПОРЯДОК</w:t>
      </w:r>
      <w:r w:rsidR="009D72A2">
        <w:rPr>
          <w:b/>
          <w:bCs/>
          <w:color w:val="auto"/>
          <w:sz w:val="24"/>
          <w:szCs w:val="24"/>
        </w:rPr>
        <w:t xml:space="preserve"> </w:t>
      </w:r>
    </w:p>
    <w:p w14:paraId="7CF057F5" w14:textId="77777777" w:rsidR="009D72A2" w:rsidRDefault="001434F8" w:rsidP="00EF6BE0">
      <w:pPr>
        <w:pStyle w:val="1"/>
        <w:spacing w:before="0"/>
        <w:ind w:left="1134" w:right="1417"/>
        <w:jc w:val="center"/>
        <w:rPr>
          <w:b/>
          <w:bCs/>
          <w:color w:val="auto"/>
          <w:sz w:val="24"/>
          <w:szCs w:val="24"/>
        </w:rPr>
      </w:pPr>
      <w:r w:rsidRPr="00DC4CBC">
        <w:rPr>
          <w:b/>
          <w:bCs/>
          <w:color w:val="auto"/>
          <w:sz w:val="24"/>
          <w:szCs w:val="24"/>
        </w:rPr>
        <w:t>НАЗНАЧЕНИЯ И ПРОВЕДЕНИЯ ОПРОСА ГРАЖДАН</w:t>
      </w:r>
      <w:r w:rsidR="009D72A2">
        <w:rPr>
          <w:b/>
          <w:bCs/>
          <w:color w:val="auto"/>
          <w:sz w:val="24"/>
          <w:szCs w:val="24"/>
        </w:rPr>
        <w:t xml:space="preserve"> </w:t>
      </w:r>
    </w:p>
    <w:p w14:paraId="58615390" w14:textId="736B783B" w:rsidR="001434F8" w:rsidRPr="00DC4CBC" w:rsidRDefault="001434F8" w:rsidP="00EF6BE0">
      <w:pPr>
        <w:pStyle w:val="1"/>
        <w:spacing w:before="0"/>
        <w:ind w:left="1134" w:right="1417"/>
        <w:jc w:val="center"/>
        <w:rPr>
          <w:b/>
          <w:bCs/>
          <w:color w:val="auto"/>
          <w:sz w:val="24"/>
          <w:szCs w:val="24"/>
        </w:rPr>
      </w:pPr>
      <w:r w:rsidRPr="00DC4CBC">
        <w:rPr>
          <w:b/>
          <w:bCs/>
          <w:color w:val="auto"/>
          <w:sz w:val="24"/>
          <w:szCs w:val="24"/>
        </w:rPr>
        <w:t>В ГОРОДЕ СОСНОВОБОРСКЕ</w:t>
      </w:r>
    </w:p>
    <w:p w14:paraId="3EADE9EF" w14:textId="4323B7E2" w:rsidR="003B578B" w:rsidRPr="009D72A2" w:rsidRDefault="001434F8" w:rsidP="009D72A2">
      <w:pPr>
        <w:pStyle w:val="1"/>
        <w:numPr>
          <w:ilvl w:val="0"/>
          <w:numId w:val="9"/>
        </w:numPr>
        <w:tabs>
          <w:tab w:val="left" w:pos="567"/>
        </w:tabs>
        <w:spacing w:before="360" w:after="12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9D72A2">
        <w:rPr>
          <w:rFonts w:eastAsia="Times New Roman" w:cs="Times New Roman"/>
          <w:b/>
          <w:bCs/>
          <w:color w:val="auto"/>
          <w:sz w:val="24"/>
          <w:szCs w:val="24"/>
        </w:rPr>
        <w:t>ОБЩИЕ ПОЛОЖЕНИЯ</w:t>
      </w:r>
    </w:p>
    <w:p w14:paraId="28FCCEC8" w14:textId="6FD22ADA" w:rsidR="004C2B58" w:rsidRPr="009D72A2" w:rsidRDefault="00902360" w:rsidP="009D72A2">
      <w:pPr>
        <w:pStyle w:val="2"/>
        <w:keepNext w:val="0"/>
        <w:keepLines w:val="0"/>
        <w:numPr>
          <w:ilvl w:val="1"/>
          <w:numId w:val="20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9D72A2">
        <w:rPr>
          <w:rFonts w:eastAsia="Times New Roman" w:cs="Times New Roman"/>
          <w:b w:val="0"/>
          <w:bCs/>
          <w:color w:val="auto"/>
          <w:szCs w:val="24"/>
        </w:rPr>
        <w:t>Настоящ</w:t>
      </w:r>
      <w:r w:rsidR="003B578B" w:rsidRPr="009D72A2">
        <w:rPr>
          <w:rFonts w:eastAsia="Times New Roman" w:cs="Times New Roman"/>
          <w:b w:val="0"/>
          <w:bCs/>
          <w:color w:val="auto"/>
          <w:szCs w:val="24"/>
        </w:rPr>
        <w:t xml:space="preserve">ий Порядок </w:t>
      </w:r>
      <w:r w:rsidR="002809AB" w:rsidRPr="009D72A2">
        <w:rPr>
          <w:rFonts w:eastAsia="Times New Roman" w:cs="Times New Roman"/>
          <w:b w:val="0"/>
          <w:bCs/>
          <w:color w:val="auto"/>
          <w:szCs w:val="24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статьей 19 Устава города Сосновоборска </w:t>
      </w:r>
      <w:r w:rsidR="005D607C">
        <w:rPr>
          <w:rFonts w:eastAsia="Times New Roman" w:cs="Times New Roman"/>
          <w:b w:val="0"/>
          <w:bCs/>
          <w:color w:val="auto"/>
          <w:szCs w:val="24"/>
        </w:rPr>
        <w:t xml:space="preserve">Красноярского края </w:t>
      </w:r>
      <w:r w:rsidRPr="009D72A2">
        <w:rPr>
          <w:rFonts w:eastAsia="Times New Roman" w:cs="Times New Roman"/>
          <w:b w:val="0"/>
          <w:bCs/>
          <w:color w:val="auto"/>
          <w:szCs w:val="24"/>
        </w:rPr>
        <w:t xml:space="preserve">определяет </w:t>
      </w:r>
      <w:r w:rsidR="002809AB" w:rsidRPr="009D72A2">
        <w:rPr>
          <w:rFonts w:eastAsia="Times New Roman" w:cs="Times New Roman"/>
          <w:b w:val="0"/>
          <w:bCs/>
          <w:color w:val="auto"/>
          <w:szCs w:val="24"/>
        </w:rPr>
        <w:t xml:space="preserve">порядок назначения и проведения опроса граждан </w:t>
      </w:r>
      <w:r w:rsidR="003B578B" w:rsidRPr="009D72A2">
        <w:rPr>
          <w:rFonts w:eastAsia="Times New Roman" w:cs="Times New Roman"/>
          <w:b w:val="0"/>
          <w:bCs/>
          <w:color w:val="auto"/>
          <w:szCs w:val="24"/>
        </w:rPr>
        <w:t>в</w:t>
      </w:r>
      <w:r w:rsidR="002809AB" w:rsidRPr="009D72A2">
        <w:rPr>
          <w:rFonts w:eastAsia="Times New Roman" w:cs="Times New Roman"/>
          <w:b w:val="0"/>
          <w:bCs/>
          <w:color w:val="auto"/>
          <w:szCs w:val="24"/>
        </w:rPr>
        <w:t xml:space="preserve"> город</w:t>
      </w:r>
      <w:r w:rsidR="003B578B" w:rsidRPr="009D72A2">
        <w:rPr>
          <w:rFonts w:eastAsia="Times New Roman" w:cs="Times New Roman"/>
          <w:b w:val="0"/>
          <w:bCs/>
          <w:color w:val="auto"/>
          <w:szCs w:val="24"/>
        </w:rPr>
        <w:t>е</w:t>
      </w:r>
      <w:r w:rsidR="002809AB" w:rsidRPr="009D72A2">
        <w:rPr>
          <w:rFonts w:eastAsia="Times New Roman" w:cs="Times New Roman"/>
          <w:b w:val="0"/>
          <w:bCs/>
          <w:color w:val="auto"/>
          <w:szCs w:val="24"/>
        </w:rPr>
        <w:t xml:space="preserve"> Сосновоборск</w:t>
      </w:r>
      <w:r w:rsidR="003B578B" w:rsidRPr="009D72A2">
        <w:rPr>
          <w:rFonts w:eastAsia="Times New Roman" w:cs="Times New Roman"/>
          <w:b w:val="0"/>
          <w:bCs/>
          <w:color w:val="auto"/>
          <w:szCs w:val="24"/>
        </w:rPr>
        <w:t>е</w:t>
      </w:r>
      <w:r w:rsidR="00B678C7" w:rsidRPr="009D72A2">
        <w:rPr>
          <w:rFonts w:eastAsia="Times New Roman" w:cs="Times New Roman"/>
          <w:b w:val="0"/>
          <w:bCs/>
          <w:color w:val="auto"/>
          <w:szCs w:val="24"/>
        </w:rPr>
        <w:t xml:space="preserve"> (далее - </w:t>
      </w:r>
      <w:r w:rsidR="00095EC3">
        <w:rPr>
          <w:rFonts w:eastAsia="Times New Roman" w:cs="Times New Roman"/>
          <w:b w:val="0"/>
          <w:bCs/>
          <w:color w:val="auto"/>
          <w:szCs w:val="24"/>
        </w:rPr>
        <w:t>Г</w:t>
      </w:r>
      <w:r w:rsidR="00B678C7" w:rsidRPr="009D72A2">
        <w:rPr>
          <w:rFonts w:eastAsia="Times New Roman" w:cs="Times New Roman"/>
          <w:b w:val="0"/>
          <w:bCs/>
          <w:color w:val="auto"/>
          <w:szCs w:val="24"/>
        </w:rPr>
        <w:t>ород)</w:t>
      </w:r>
      <w:r w:rsidR="003B578B" w:rsidRPr="009D72A2">
        <w:rPr>
          <w:rFonts w:eastAsia="Times New Roman" w:cs="Times New Roman"/>
          <w:b w:val="0"/>
          <w:bCs/>
          <w:color w:val="auto"/>
          <w:szCs w:val="24"/>
        </w:rPr>
        <w:t>, как формы участия населения в осуществлении местного самоуправления</w:t>
      </w:r>
      <w:r w:rsidR="002809AB" w:rsidRPr="009D72A2">
        <w:rPr>
          <w:rFonts w:eastAsia="Times New Roman" w:cs="Times New Roman"/>
          <w:b w:val="0"/>
          <w:bCs/>
          <w:color w:val="auto"/>
          <w:szCs w:val="24"/>
        </w:rPr>
        <w:t>.</w:t>
      </w:r>
    </w:p>
    <w:p w14:paraId="0595A820" w14:textId="3E8E7296" w:rsidR="004C2B58" w:rsidRPr="009D72A2" w:rsidRDefault="008E7F9F" w:rsidP="009D72A2">
      <w:pPr>
        <w:pStyle w:val="2"/>
        <w:keepNext w:val="0"/>
        <w:keepLines w:val="0"/>
        <w:numPr>
          <w:ilvl w:val="1"/>
          <w:numId w:val="20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9D72A2">
        <w:rPr>
          <w:rFonts w:eastAsia="Times New Roman" w:cs="Times New Roman"/>
          <w:b w:val="0"/>
          <w:bCs/>
          <w:color w:val="auto"/>
          <w:szCs w:val="24"/>
        </w:rPr>
        <w:t>Под опросом граждан</w:t>
      </w:r>
      <w:r w:rsidR="00B678C7" w:rsidRPr="009D72A2">
        <w:rPr>
          <w:rFonts w:eastAsia="Times New Roman" w:cs="Times New Roman"/>
          <w:b w:val="0"/>
          <w:bCs/>
          <w:color w:val="auto"/>
          <w:szCs w:val="24"/>
        </w:rPr>
        <w:t xml:space="preserve"> (далее - опрос)</w:t>
      </w:r>
      <w:r w:rsidRPr="009D72A2">
        <w:rPr>
          <w:rFonts w:eastAsia="Times New Roman" w:cs="Times New Roman"/>
          <w:b w:val="0"/>
          <w:bCs/>
          <w:color w:val="auto"/>
          <w:szCs w:val="24"/>
        </w:rPr>
        <w:t xml:space="preserve"> в настоящем </w:t>
      </w:r>
      <w:r w:rsidR="003B578B" w:rsidRPr="009D72A2">
        <w:rPr>
          <w:rFonts w:eastAsia="Times New Roman" w:cs="Times New Roman"/>
          <w:b w:val="0"/>
          <w:bCs/>
          <w:color w:val="auto"/>
          <w:szCs w:val="24"/>
        </w:rPr>
        <w:t>Порядке</w:t>
      </w:r>
      <w:r w:rsidR="004C2B58" w:rsidRPr="009D72A2">
        <w:rPr>
          <w:rFonts w:eastAsia="Times New Roman" w:cs="Times New Roman"/>
          <w:b w:val="0"/>
          <w:bCs/>
          <w:color w:val="auto"/>
          <w:szCs w:val="24"/>
        </w:rPr>
        <w:t xml:space="preserve"> </w:t>
      </w:r>
      <w:r w:rsidRPr="009D72A2">
        <w:rPr>
          <w:rFonts w:eastAsia="Times New Roman" w:cs="Times New Roman"/>
          <w:b w:val="0"/>
          <w:bCs/>
          <w:color w:val="auto"/>
          <w:szCs w:val="24"/>
        </w:rPr>
        <w:t>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</w:t>
      </w:r>
      <w:r w:rsidR="00B678C7" w:rsidRPr="009D72A2">
        <w:rPr>
          <w:rFonts w:eastAsia="Times New Roman" w:cs="Times New Roman"/>
          <w:b w:val="0"/>
          <w:bCs/>
          <w:color w:val="auto"/>
          <w:szCs w:val="24"/>
        </w:rPr>
        <w:t>, и проводимый на всей территории города или на части его территории.</w:t>
      </w:r>
    </w:p>
    <w:p w14:paraId="595F8274" w14:textId="32194D5B" w:rsidR="00B678C7" w:rsidRPr="009D72A2" w:rsidRDefault="00B678C7" w:rsidP="009D72A2">
      <w:pPr>
        <w:pStyle w:val="2"/>
        <w:keepNext w:val="0"/>
        <w:keepLines w:val="0"/>
        <w:numPr>
          <w:ilvl w:val="1"/>
          <w:numId w:val="20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9D72A2">
        <w:rPr>
          <w:rFonts w:eastAsia="Times New Roman" w:cs="Times New Roman"/>
          <w:b w:val="0"/>
          <w:bCs/>
          <w:color w:val="auto"/>
          <w:szCs w:val="24"/>
        </w:rPr>
        <w:t>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14:paraId="401C8A23" w14:textId="6A557833" w:rsidR="00B678C7" w:rsidRPr="009D72A2" w:rsidRDefault="00B678C7" w:rsidP="009D72A2">
      <w:pPr>
        <w:pStyle w:val="2"/>
        <w:keepNext w:val="0"/>
        <w:keepLines w:val="0"/>
        <w:numPr>
          <w:ilvl w:val="1"/>
          <w:numId w:val="20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9D72A2">
        <w:rPr>
          <w:rFonts w:eastAsia="Times New Roman" w:cs="Times New Roman"/>
          <w:b w:val="0"/>
          <w:bCs/>
          <w:color w:val="auto"/>
          <w:szCs w:val="24"/>
        </w:rPr>
        <w:t>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14:paraId="770F0D2D" w14:textId="676271B2" w:rsidR="00E6441F" w:rsidRPr="009D72A2" w:rsidRDefault="00B678C7" w:rsidP="009D72A2">
      <w:pPr>
        <w:pStyle w:val="2"/>
        <w:keepNext w:val="0"/>
        <w:keepLines w:val="0"/>
        <w:numPr>
          <w:ilvl w:val="1"/>
          <w:numId w:val="20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9D72A2">
        <w:rPr>
          <w:rFonts w:eastAsia="Times New Roman" w:cs="Times New Roman"/>
          <w:b w:val="0"/>
          <w:bCs/>
          <w:color w:val="auto"/>
          <w:szCs w:val="24"/>
        </w:rPr>
        <w:t>Подготовка, проведение и определение результатов опроса должны основываться на принципах открытости, гласности и объективности.</w:t>
      </w:r>
    </w:p>
    <w:p w14:paraId="55AF9D52" w14:textId="26214591" w:rsidR="009D72A2" w:rsidRPr="009D72A2" w:rsidRDefault="001434F8" w:rsidP="009D72A2">
      <w:pPr>
        <w:pStyle w:val="1"/>
        <w:numPr>
          <w:ilvl w:val="0"/>
          <w:numId w:val="9"/>
        </w:numPr>
        <w:tabs>
          <w:tab w:val="left" w:pos="567"/>
        </w:tabs>
        <w:spacing w:before="120" w:after="12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9D72A2">
        <w:rPr>
          <w:rFonts w:eastAsia="Times New Roman" w:cs="Times New Roman"/>
          <w:b/>
          <w:bCs/>
          <w:color w:val="auto"/>
          <w:sz w:val="24"/>
          <w:szCs w:val="24"/>
        </w:rPr>
        <w:t>ИНИЦИАТИВА ПРОВЕДЕНИЯ ОПРОСА</w:t>
      </w:r>
    </w:p>
    <w:p w14:paraId="1D6AB015" w14:textId="30212254" w:rsidR="00B678C7" w:rsidRPr="009D72A2" w:rsidRDefault="009D72A2" w:rsidP="009D72A2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9D72A2">
        <w:rPr>
          <w:rFonts w:eastAsia="Times New Roman" w:cs="Times New Roman"/>
          <w:b w:val="0"/>
          <w:bCs/>
          <w:color w:val="auto"/>
          <w:szCs w:val="24"/>
        </w:rPr>
        <w:t>Опрос</w:t>
      </w:r>
      <w:r w:rsidR="00B678C7" w:rsidRPr="009D72A2">
        <w:rPr>
          <w:rFonts w:eastAsia="Times New Roman" w:cs="Times New Roman"/>
          <w:b w:val="0"/>
          <w:bCs/>
          <w:color w:val="auto"/>
          <w:szCs w:val="24"/>
        </w:rPr>
        <w:t xml:space="preserve"> проводится по инициативе:</w:t>
      </w:r>
    </w:p>
    <w:p w14:paraId="20F1D133" w14:textId="5CEE1DE2" w:rsidR="00B678C7" w:rsidRPr="00254209" w:rsidRDefault="00B678C7" w:rsidP="009D72A2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Сосновоборского городского Совета депутатов</w:t>
      </w:r>
      <w:r w:rsidR="004C2B58" w:rsidRPr="00254209">
        <w:rPr>
          <w:rFonts w:ascii="Times New Roman" w:hAnsi="Times New Roman" w:cs="Times New Roman"/>
          <w:sz w:val="24"/>
          <w:szCs w:val="24"/>
        </w:rPr>
        <w:t xml:space="preserve"> (далее – Совет депутатов)</w:t>
      </w:r>
      <w:r w:rsidRPr="00254209">
        <w:rPr>
          <w:rFonts w:ascii="Times New Roman" w:hAnsi="Times New Roman" w:cs="Times New Roman"/>
          <w:sz w:val="24"/>
          <w:szCs w:val="24"/>
        </w:rPr>
        <w:t>, Главы города - по вопросам местного значения;</w:t>
      </w:r>
    </w:p>
    <w:p w14:paraId="77F35483" w14:textId="0B4E487F" w:rsidR="00B678C7" w:rsidRPr="00254209" w:rsidRDefault="00B678C7" w:rsidP="009D72A2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органов государственной власти Красноярского края</w:t>
      </w:r>
      <w:r w:rsidR="001434F8" w:rsidRPr="00254209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95EC3">
        <w:rPr>
          <w:rFonts w:ascii="Times New Roman" w:hAnsi="Times New Roman" w:cs="Times New Roman"/>
          <w:sz w:val="24"/>
          <w:szCs w:val="24"/>
        </w:rPr>
        <w:t>К</w:t>
      </w:r>
      <w:r w:rsidR="001434F8" w:rsidRPr="00254209">
        <w:rPr>
          <w:rFonts w:ascii="Times New Roman" w:hAnsi="Times New Roman" w:cs="Times New Roman"/>
          <w:sz w:val="24"/>
          <w:szCs w:val="24"/>
        </w:rPr>
        <w:t>рай)</w:t>
      </w:r>
      <w:r w:rsidRPr="00254209">
        <w:rPr>
          <w:rFonts w:ascii="Times New Roman" w:hAnsi="Times New Roman" w:cs="Times New Roman"/>
          <w:sz w:val="24"/>
          <w:szCs w:val="24"/>
        </w:rPr>
        <w:t xml:space="preserve"> - для учета мнения граждан при принятии решений об изменении целевого назначения земель </w:t>
      </w:r>
      <w:r w:rsidR="00095EC3">
        <w:rPr>
          <w:rFonts w:ascii="Times New Roman" w:hAnsi="Times New Roman" w:cs="Times New Roman"/>
          <w:sz w:val="24"/>
          <w:szCs w:val="24"/>
        </w:rPr>
        <w:t>Г</w:t>
      </w:r>
      <w:r w:rsidRPr="00254209">
        <w:rPr>
          <w:rFonts w:ascii="Times New Roman" w:hAnsi="Times New Roman" w:cs="Times New Roman"/>
          <w:sz w:val="24"/>
          <w:szCs w:val="24"/>
        </w:rPr>
        <w:t>орода для объектов регионального и межрегионального значения;</w:t>
      </w:r>
    </w:p>
    <w:p w14:paraId="4CFE0E44" w14:textId="111CB7EA" w:rsidR="00B678C7" w:rsidRPr="00254209" w:rsidRDefault="00B678C7" w:rsidP="009D72A2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95EC3">
        <w:rPr>
          <w:rFonts w:ascii="Times New Roman" w:hAnsi="Times New Roman" w:cs="Times New Roman"/>
          <w:sz w:val="24"/>
          <w:szCs w:val="24"/>
        </w:rPr>
        <w:t>Г</w:t>
      </w:r>
      <w:r w:rsidRPr="00254209">
        <w:rPr>
          <w:rFonts w:ascii="Times New Roman" w:hAnsi="Times New Roman" w:cs="Times New Roman"/>
          <w:sz w:val="24"/>
          <w:szCs w:val="24"/>
        </w:rPr>
        <w:t>орода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4976171A" w14:textId="4FDF1023" w:rsidR="00B678C7" w:rsidRPr="009D72A2" w:rsidRDefault="00B678C7" w:rsidP="009D72A2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9D72A2">
        <w:rPr>
          <w:rFonts w:eastAsia="Times New Roman" w:cs="Times New Roman"/>
          <w:b w:val="0"/>
          <w:bCs/>
          <w:color w:val="auto"/>
          <w:szCs w:val="24"/>
        </w:rPr>
        <w:t xml:space="preserve">Органами государственной власти </w:t>
      </w:r>
      <w:r w:rsidR="00095EC3">
        <w:rPr>
          <w:rFonts w:eastAsia="Times New Roman" w:cs="Times New Roman"/>
          <w:b w:val="0"/>
          <w:bCs/>
          <w:color w:val="auto"/>
          <w:szCs w:val="24"/>
        </w:rPr>
        <w:t>К</w:t>
      </w:r>
      <w:r w:rsidRPr="009D72A2">
        <w:rPr>
          <w:rFonts w:eastAsia="Times New Roman" w:cs="Times New Roman"/>
          <w:b w:val="0"/>
          <w:bCs/>
          <w:color w:val="auto"/>
          <w:szCs w:val="24"/>
        </w:rPr>
        <w:t xml:space="preserve">рая, наделенными правом инициирования проведения опроса, являются Законодательное Собрание края, Правительство края и уполномоченные им органы исполнительной власти </w:t>
      </w:r>
      <w:r w:rsidR="00095EC3">
        <w:rPr>
          <w:rFonts w:eastAsia="Times New Roman" w:cs="Times New Roman"/>
          <w:b w:val="0"/>
          <w:bCs/>
          <w:color w:val="auto"/>
          <w:szCs w:val="24"/>
        </w:rPr>
        <w:t>К</w:t>
      </w:r>
      <w:r w:rsidRPr="009D72A2">
        <w:rPr>
          <w:rFonts w:eastAsia="Times New Roman" w:cs="Times New Roman"/>
          <w:b w:val="0"/>
          <w:bCs/>
          <w:color w:val="auto"/>
          <w:szCs w:val="24"/>
        </w:rPr>
        <w:t>рая.</w:t>
      </w:r>
    </w:p>
    <w:p w14:paraId="52611676" w14:textId="6765ED79" w:rsidR="00B678C7" w:rsidRPr="009D72A2" w:rsidRDefault="00B678C7" w:rsidP="009D72A2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9D72A2">
        <w:rPr>
          <w:rFonts w:eastAsia="Times New Roman" w:cs="Times New Roman"/>
          <w:b w:val="0"/>
          <w:bCs/>
          <w:color w:val="auto"/>
          <w:szCs w:val="24"/>
        </w:rPr>
        <w:t>Органы государственной власти края, Глава города направляют предложение о проведении опроса, оформленное правовым актом, в Совет депутатов.</w:t>
      </w:r>
    </w:p>
    <w:p w14:paraId="71A79AC9" w14:textId="0D50BB51" w:rsidR="001434F8" w:rsidRPr="009D72A2" w:rsidRDefault="00EF0260" w:rsidP="009D72A2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9D72A2">
        <w:rPr>
          <w:rFonts w:eastAsia="Times New Roman" w:cs="Times New Roman"/>
          <w:b w:val="0"/>
          <w:bCs/>
          <w:color w:val="auto"/>
          <w:szCs w:val="24"/>
        </w:rPr>
        <w:t>С предложени</w:t>
      </w:r>
      <w:r w:rsidR="004C2B58" w:rsidRPr="009D72A2">
        <w:rPr>
          <w:rFonts w:eastAsia="Times New Roman" w:cs="Times New Roman"/>
          <w:b w:val="0"/>
          <w:bCs/>
          <w:color w:val="auto"/>
          <w:szCs w:val="24"/>
        </w:rPr>
        <w:t>ем</w:t>
      </w:r>
      <w:r w:rsidRPr="009D72A2">
        <w:rPr>
          <w:rFonts w:eastAsia="Times New Roman" w:cs="Times New Roman"/>
          <w:b w:val="0"/>
          <w:bCs/>
          <w:color w:val="auto"/>
          <w:szCs w:val="24"/>
        </w:rPr>
        <w:t xml:space="preserve"> о проведении опроса вправе выступить инициативная группа численностью не менее десяти граждан,</w:t>
      </w:r>
      <w:r w:rsidR="004C2B58" w:rsidRPr="009D72A2">
        <w:rPr>
          <w:rFonts w:eastAsia="Times New Roman" w:cs="Times New Roman"/>
          <w:b w:val="0"/>
          <w:bCs/>
          <w:color w:val="auto"/>
          <w:szCs w:val="24"/>
        </w:rPr>
        <w:t xml:space="preserve"> достигших шестнадцатилетнего возраста и</w:t>
      </w:r>
      <w:r w:rsidRPr="009D72A2">
        <w:rPr>
          <w:rFonts w:eastAsia="Times New Roman" w:cs="Times New Roman"/>
          <w:b w:val="0"/>
          <w:bCs/>
          <w:color w:val="auto"/>
          <w:szCs w:val="24"/>
        </w:rPr>
        <w:t xml:space="preserve"> проживающих на территории </w:t>
      </w:r>
      <w:r w:rsidR="00D10A7C">
        <w:rPr>
          <w:rFonts w:eastAsia="Times New Roman" w:cs="Times New Roman"/>
          <w:b w:val="0"/>
          <w:bCs/>
          <w:color w:val="auto"/>
          <w:szCs w:val="24"/>
        </w:rPr>
        <w:t>Г</w:t>
      </w:r>
      <w:r w:rsidRPr="009D72A2">
        <w:rPr>
          <w:rFonts w:eastAsia="Times New Roman" w:cs="Times New Roman"/>
          <w:b w:val="0"/>
          <w:bCs/>
          <w:color w:val="auto"/>
          <w:szCs w:val="24"/>
        </w:rPr>
        <w:t>орода.</w:t>
      </w:r>
    </w:p>
    <w:p w14:paraId="45E9FCC4" w14:textId="77777777" w:rsidR="004C2B58" w:rsidRPr="0025103E" w:rsidRDefault="00EC3B98" w:rsidP="00143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03E">
        <w:rPr>
          <w:rFonts w:ascii="Times New Roman" w:hAnsi="Times New Roman" w:cs="Times New Roman"/>
          <w:sz w:val="24"/>
          <w:szCs w:val="24"/>
        </w:rPr>
        <w:lastRenderedPageBreak/>
        <w:t>Предложение инициативной группы о проведении опроса оформляется протоколом собрания инициативной группы, подписывается всеми членами инициативной группы, с указанием фамилии, имени, отче</w:t>
      </w:r>
      <w:r w:rsidR="001434F8" w:rsidRPr="0025103E">
        <w:rPr>
          <w:rFonts w:ascii="Times New Roman" w:hAnsi="Times New Roman" w:cs="Times New Roman"/>
          <w:sz w:val="24"/>
          <w:szCs w:val="24"/>
        </w:rPr>
        <w:t xml:space="preserve">ства (при наличии), адреса места </w:t>
      </w:r>
      <w:r w:rsidRPr="0025103E">
        <w:rPr>
          <w:rFonts w:ascii="Times New Roman" w:hAnsi="Times New Roman" w:cs="Times New Roman"/>
          <w:sz w:val="24"/>
          <w:szCs w:val="24"/>
        </w:rPr>
        <w:t>жительства, даты рождения, контактного телефона каждого члена инициативной группы и направляется в Совет депутатов.</w:t>
      </w:r>
    </w:p>
    <w:p w14:paraId="3C92CCD6" w14:textId="4521879A" w:rsidR="00B678C7" w:rsidRPr="009D72A2" w:rsidRDefault="00B678C7" w:rsidP="009D72A2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9D72A2">
        <w:rPr>
          <w:rFonts w:eastAsia="Times New Roman" w:cs="Times New Roman"/>
          <w:b w:val="0"/>
          <w:bCs/>
          <w:color w:val="auto"/>
          <w:szCs w:val="24"/>
        </w:rPr>
        <w:t>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</w:t>
      </w:r>
    </w:p>
    <w:p w14:paraId="475A6624" w14:textId="2D31A047" w:rsidR="00D726F7" w:rsidRPr="0025103E" w:rsidRDefault="001434F8" w:rsidP="0025103E">
      <w:pPr>
        <w:pStyle w:val="1"/>
        <w:numPr>
          <w:ilvl w:val="0"/>
          <w:numId w:val="9"/>
        </w:numPr>
        <w:tabs>
          <w:tab w:val="left" w:pos="567"/>
        </w:tabs>
        <w:spacing w:before="120" w:after="12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25103E">
        <w:rPr>
          <w:rFonts w:eastAsia="Times New Roman" w:cs="Times New Roman"/>
          <w:b/>
          <w:bCs/>
          <w:color w:val="auto"/>
          <w:sz w:val="24"/>
          <w:szCs w:val="24"/>
        </w:rPr>
        <w:t>ВОПРОСЫ, ПРЕДЛАГАЕМЫЕ ПРИ ПРОВЕДЕНИИ ОПРОСА</w:t>
      </w:r>
    </w:p>
    <w:p w14:paraId="01A6180F" w14:textId="6D1093B8" w:rsidR="00D726F7" w:rsidRPr="0025103E" w:rsidRDefault="00D726F7" w:rsidP="0025103E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103E">
        <w:rPr>
          <w:rFonts w:eastAsia="Times New Roman" w:cs="Times New Roman"/>
          <w:b w:val="0"/>
          <w:bCs/>
          <w:color w:val="auto"/>
          <w:szCs w:val="24"/>
        </w:rPr>
        <w:t>Путем проведения опроса может быть выявлено мнение населения по одному или нескольким вопросам.</w:t>
      </w:r>
    </w:p>
    <w:p w14:paraId="5BF5A288" w14:textId="698733AD" w:rsidR="00D726F7" w:rsidRPr="0025103E" w:rsidRDefault="00D726F7" w:rsidP="0025103E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103E">
        <w:rPr>
          <w:rFonts w:eastAsia="Times New Roman" w:cs="Times New Roman"/>
          <w:b w:val="0"/>
          <w:bCs/>
          <w:color w:val="auto"/>
          <w:szCs w:val="24"/>
        </w:rPr>
        <w:t>Вопрос, предлагаемый при проведении опроса:</w:t>
      </w:r>
    </w:p>
    <w:p w14:paraId="79692641" w14:textId="6800F92D" w:rsidR="00D726F7" w:rsidRPr="00254209" w:rsidRDefault="00D726F7" w:rsidP="00254209">
      <w:pPr>
        <w:pStyle w:val="a8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актам;</w:t>
      </w:r>
    </w:p>
    <w:p w14:paraId="51ED71AA" w14:textId="6DCCB96B" w:rsidR="008E7F9F" w:rsidRPr="00254209" w:rsidRDefault="00D726F7" w:rsidP="00254209">
      <w:pPr>
        <w:pStyle w:val="a8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14:paraId="198704E0" w14:textId="04183F36" w:rsidR="00D726F7" w:rsidRPr="00254209" w:rsidRDefault="001434F8" w:rsidP="00254209">
      <w:pPr>
        <w:pStyle w:val="1"/>
        <w:numPr>
          <w:ilvl w:val="0"/>
          <w:numId w:val="9"/>
        </w:numPr>
        <w:tabs>
          <w:tab w:val="left" w:pos="567"/>
        </w:tabs>
        <w:spacing w:before="120" w:after="12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254209">
        <w:rPr>
          <w:rFonts w:eastAsia="Times New Roman" w:cs="Times New Roman"/>
          <w:b/>
          <w:bCs/>
          <w:color w:val="auto"/>
          <w:sz w:val="24"/>
          <w:szCs w:val="24"/>
        </w:rPr>
        <w:t>НАЗНАЧЕНИЕ ОПРОСА</w:t>
      </w:r>
    </w:p>
    <w:p w14:paraId="0E778FF5" w14:textId="19834230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Решение о назначении опроса принимается </w:t>
      </w:r>
      <w:r w:rsidR="001434F8" w:rsidRPr="00254209">
        <w:rPr>
          <w:rFonts w:eastAsia="Times New Roman" w:cs="Times New Roman"/>
          <w:b w:val="0"/>
          <w:bCs/>
          <w:color w:val="auto"/>
          <w:szCs w:val="24"/>
        </w:rPr>
        <w:t>Советом депутатов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 w:rsidR="001434F8" w:rsidRPr="00254209">
        <w:rPr>
          <w:rFonts w:eastAsia="Times New Roman" w:cs="Times New Roman"/>
          <w:b w:val="0"/>
          <w:bCs/>
          <w:color w:val="auto"/>
          <w:szCs w:val="24"/>
        </w:rPr>
        <w:t>Совет депутатов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>, то инициатива оформляется его решением о назначении опроса.</w:t>
      </w:r>
    </w:p>
    <w:p w14:paraId="1BDA59E3" w14:textId="03651444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В решении </w:t>
      </w:r>
      <w:r w:rsidR="001434F8" w:rsidRPr="00254209">
        <w:rPr>
          <w:rFonts w:eastAsia="Times New Roman" w:cs="Times New Roman"/>
          <w:b w:val="0"/>
          <w:bCs/>
          <w:color w:val="auto"/>
          <w:szCs w:val="24"/>
        </w:rPr>
        <w:t>Совета депутатов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о назначении опроса устанавливаются:</w:t>
      </w:r>
    </w:p>
    <w:p w14:paraId="22B70F91" w14:textId="55FD4DA6" w:rsidR="00D726F7" w:rsidRPr="00254209" w:rsidRDefault="00D726F7" w:rsidP="00254209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14:paraId="63DCE6B2" w14:textId="1E656575" w:rsidR="00D726F7" w:rsidRPr="00254209" w:rsidRDefault="00D726F7" w:rsidP="00254209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при проведении опроса;</w:t>
      </w:r>
    </w:p>
    <w:p w14:paraId="2C8B1D45" w14:textId="56BF5471" w:rsidR="00D726F7" w:rsidRPr="00254209" w:rsidRDefault="00D726F7" w:rsidP="00254209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методика проведения опроса;</w:t>
      </w:r>
    </w:p>
    <w:p w14:paraId="6FEEBB67" w14:textId="66699845" w:rsidR="00D726F7" w:rsidRPr="00254209" w:rsidRDefault="00D726F7" w:rsidP="00254209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форма опросного листа;</w:t>
      </w:r>
    </w:p>
    <w:p w14:paraId="3498485E" w14:textId="381FECEF" w:rsidR="00D726F7" w:rsidRPr="00254209" w:rsidRDefault="00D726F7" w:rsidP="00254209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 xml:space="preserve">минимальная численность жителей </w:t>
      </w:r>
      <w:r w:rsidR="00D10A7C">
        <w:rPr>
          <w:rFonts w:ascii="Times New Roman" w:hAnsi="Times New Roman" w:cs="Times New Roman"/>
          <w:sz w:val="24"/>
          <w:szCs w:val="24"/>
        </w:rPr>
        <w:t>Г</w:t>
      </w:r>
      <w:r w:rsidR="001434F8" w:rsidRPr="00254209">
        <w:rPr>
          <w:rFonts w:ascii="Times New Roman" w:hAnsi="Times New Roman" w:cs="Times New Roman"/>
          <w:sz w:val="24"/>
          <w:szCs w:val="24"/>
        </w:rPr>
        <w:t>орода</w:t>
      </w:r>
      <w:r w:rsidRPr="00254209">
        <w:rPr>
          <w:rFonts w:ascii="Times New Roman" w:hAnsi="Times New Roman" w:cs="Times New Roman"/>
          <w:sz w:val="24"/>
          <w:szCs w:val="24"/>
        </w:rPr>
        <w:t>, участвующих в опросе;</w:t>
      </w:r>
    </w:p>
    <w:p w14:paraId="511D11FE" w14:textId="789EA70D" w:rsidR="00D726F7" w:rsidRPr="00254209" w:rsidRDefault="00D726F7" w:rsidP="00254209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 xml:space="preserve">порядок идентификации участников опроса в случае проведения опроса с использованием официального сайта </w:t>
      </w:r>
      <w:r w:rsidR="003C7737" w:rsidRPr="00254209">
        <w:rPr>
          <w:rFonts w:ascii="Times New Roman" w:hAnsi="Times New Roman" w:cs="Times New Roman"/>
          <w:sz w:val="24"/>
          <w:szCs w:val="24"/>
        </w:rPr>
        <w:t>города</w:t>
      </w:r>
      <w:r w:rsidRPr="0025420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C7737" w:rsidRPr="00254209">
        <w:rPr>
          <w:rFonts w:ascii="Times New Roman" w:hAnsi="Times New Roman" w:cs="Times New Roman"/>
          <w:sz w:val="24"/>
          <w:szCs w:val="24"/>
        </w:rPr>
        <w:t>«</w:t>
      </w:r>
      <w:r w:rsidRPr="00254209">
        <w:rPr>
          <w:rFonts w:ascii="Times New Roman" w:hAnsi="Times New Roman" w:cs="Times New Roman"/>
          <w:sz w:val="24"/>
          <w:szCs w:val="24"/>
        </w:rPr>
        <w:t>Интернет</w:t>
      </w:r>
      <w:r w:rsidR="003C7737" w:rsidRPr="00254209">
        <w:rPr>
          <w:rFonts w:ascii="Times New Roman" w:hAnsi="Times New Roman" w:cs="Times New Roman"/>
          <w:sz w:val="24"/>
          <w:szCs w:val="24"/>
        </w:rPr>
        <w:t>»</w:t>
      </w:r>
      <w:r w:rsidRPr="00254209">
        <w:rPr>
          <w:rFonts w:ascii="Times New Roman" w:hAnsi="Times New Roman" w:cs="Times New Roman"/>
          <w:sz w:val="24"/>
          <w:szCs w:val="24"/>
        </w:rPr>
        <w:t>.</w:t>
      </w:r>
    </w:p>
    <w:p w14:paraId="634820ED" w14:textId="074A309A" w:rsidR="003C7737" w:rsidRPr="00254209" w:rsidRDefault="003C773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>Минимальная численность жителей города, участвующих в опросе, устанавливается Советом депутатов в решении о назначении опроса и должна составлять не менее 10 процентов от числа жителей города, а в случае проведения опроса на части территории города - не менее 10 процентов от числа жителей части территории города.</w:t>
      </w:r>
    </w:p>
    <w:p w14:paraId="61241443" w14:textId="738942AE" w:rsidR="00D726F7" w:rsidRPr="00254209" w:rsidRDefault="003C773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>Совет депутатов</w:t>
      </w:r>
      <w:r w:rsidR="00D726F7" w:rsidRPr="00254209">
        <w:rPr>
          <w:rFonts w:eastAsia="Times New Roman" w:cs="Times New Roman"/>
          <w:b w:val="0"/>
          <w:bCs/>
          <w:color w:val="auto"/>
          <w:szCs w:val="24"/>
        </w:rPr>
        <w:t xml:space="preserve"> отказывает в назначении опроса в случаях, если:</w:t>
      </w:r>
    </w:p>
    <w:p w14:paraId="402A4B52" w14:textId="7ABEF8EE" w:rsidR="00D726F7" w:rsidRPr="00254209" w:rsidRDefault="00D726F7" w:rsidP="00254209">
      <w:pPr>
        <w:pStyle w:val="a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 xml:space="preserve">вопрос, предлагаемый при проведении опроса, не может быть предметом опроса, предусмотренным пунктом </w:t>
      </w:r>
      <w:r w:rsidR="003C7737" w:rsidRPr="00254209">
        <w:rPr>
          <w:rFonts w:ascii="Times New Roman" w:hAnsi="Times New Roman" w:cs="Times New Roman"/>
          <w:sz w:val="24"/>
          <w:szCs w:val="24"/>
        </w:rPr>
        <w:t>2.1</w:t>
      </w:r>
      <w:r w:rsidRPr="0025420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C7737" w:rsidRPr="00254209">
        <w:rPr>
          <w:rFonts w:ascii="Times New Roman" w:hAnsi="Times New Roman" w:cs="Times New Roman"/>
          <w:sz w:val="24"/>
          <w:szCs w:val="24"/>
        </w:rPr>
        <w:t>Порядка</w:t>
      </w:r>
      <w:r w:rsidRPr="00254209">
        <w:rPr>
          <w:rFonts w:ascii="Times New Roman" w:hAnsi="Times New Roman" w:cs="Times New Roman"/>
          <w:sz w:val="24"/>
          <w:szCs w:val="24"/>
        </w:rPr>
        <w:t>;</w:t>
      </w:r>
    </w:p>
    <w:p w14:paraId="319861BB" w14:textId="024E16F5" w:rsidR="00D726F7" w:rsidRPr="00254209" w:rsidRDefault="00D726F7" w:rsidP="00254209">
      <w:pPr>
        <w:pStyle w:val="a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 xml:space="preserve">предложение о проведении опроса не соответствует требованиям пунктов </w:t>
      </w:r>
      <w:r w:rsidR="003C7737" w:rsidRPr="00254209">
        <w:rPr>
          <w:rFonts w:ascii="Times New Roman" w:hAnsi="Times New Roman" w:cs="Times New Roman"/>
          <w:sz w:val="24"/>
          <w:szCs w:val="24"/>
        </w:rPr>
        <w:t>2.</w:t>
      </w:r>
      <w:r w:rsidRPr="00254209">
        <w:rPr>
          <w:rFonts w:ascii="Times New Roman" w:hAnsi="Times New Roman" w:cs="Times New Roman"/>
          <w:sz w:val="24"/>
          <w:szCs w:val="24"/>
        </w:rPr>
        <w:t>3</w:t>
      </w:r>
      <w:r w:rsidR="003C7737" w:rsidRPr="00254209">
        <w:rPr>
          <w:rFonts w:ascii="Times New Roman" w:hAnsi="Times New Roman" w:cs="Times New Roman"/>
          <w:sz w:val="24"/>
          <w:szCs w:val="24"/>
        </w:rPr>
        <w:t>-2.</w:t>
      </w:r>
      <w:r w:rsidRPr="00254209">
        <w:rPr>
          <w:rFonts w:ascii="Times New Roman" w:hAnsi="Times New Roman" w:cs="Times New Roman"/>
          <w:sz w:val="24"/>
          <w:szCs w:val="24"/>
        </w:rPr>
        <w:t xml:space="preserve">5 настоящего </w:t>
      </w:r>
      <w:r w:rsidR="003C7737" w:rsidRPr="00254209">
        <w:rPr>
          <w:rFonts w:ascii="Times New Roman" w:hAnsi="Times New Roman" w:cs="Times New Roman"/>
          <w:sz w:val="24"/>
          <w:szCs w:val="24"/>
        </w:rPr>
        <w:t>Порядк</w:t>
      </w:r>
      <w:r w:rsidRPr="00254209">
        <w:rPr>
          <w:rFonts w:ascii="Times New Roman" w:hAnsi="Times New Roman" w:cs="Times New Roman"/>
          <w:sz w:val="24"/>
          <w:szCs w:val="24"/>
        </w:rPr>
        <w:t>а;</w:t>
      </w:r>
    </w:p>
    <w:p w14:paraId="3DEA0DB6" w14:textId="467912B9" w:rsidR="00D726F7" w:rsidRPr="00254209" w:rsidRDefault="00D726F7" w:rsidP="00254209">
      <w:pPr>
        <w:pStyle w:val="a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 xml:space="preserve">вопрос, предлагаемый при проведении опроса, не соответствует требованиям пункта </w:t>
      </w:r>
      <w:r w:rsidR="005804E3" w:rsidRPr="00254209">
        <w:rPr>
          <w:rFonts w:ascii="Times New Roman" w:hAnsi="Times New Roman" w:cs="Times New Roman"/>
          <w:sz w:val="24"/>
          <w:szCs w:val="24"/>
        </w:rPr>
        <w:t>3.</w:t>
      </w:r>
      <w:r w:rsidRPr="00254209">
        <w:rPr>
          <w:rFonts w:ascii="Times New Roman" w:hAnsi="Times New Roman" w:cs="Times New Roman"/>
          <w:sz w:val="24"/>
          <w:szCs w:val="24"/>
        </w:rPr>
        <w:t xml:space="preserve">2 настоящего </w:t>
      </w:r>
      <w:r w:rsidR="005804E3" w:rsidRPr="00254209">
        <w:rPr>
          <w:rFonts w:ascii="Times New Roman" w:hAnsi="Times New Roman" w:cs="Times New Roman"/>
          <w:sz w:val="24"/>
          <w:szCs w:val="24"/>
        </w:rPr>
        <w:t>Порядка</w:t>
      </w:r>
      <w:r w:rsidRPr="00254209">
        <w:rPr>
          <w:rFonts w:ascii="Times New Roman" w:hAnsi="Times New Roman" w:cs="Times New Roman"/>
          <w:sz w:val="24"/>
          <w:szCs w:val="24"/>
        </w:rPr>
        <w:t>.</w:t>
      </w:r>
    </w:p>
    <w:p w14:paraId="571CE398" w14:textId="696DEFAC" w:rsidR="005804E3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Жители </w:t>
      </w:r>
      <w:r w:rsidR="00D10A7C">
        <w:rPr>
          <w:rFonts w:eastAsia="Times New Roman" w:cs="Times New Roman"/>
          <w:b w:val="0"/>
          <w:bCs/>
          <w:color w:val="auto"/>
          <w:szCs w:val="24"/>
        </w:rPr>
        <w:t>г</w:t>
      </w:r>
      <w:r w:rsidR="005804E3" w:rsidRPr="00254209">
        <w:rPr>
          <w:rFonts w:eastAsia="Times New Roman" w:cs="Times New Roman"/>
          <w:b w:val="0"/>
          <w:bCs/>
          <w:color w:val="auto"/>
          <w:szCs w:val="24"/>
        </w:rPr>
        <w:t>орода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</w:t>
      </w:r>
      <w:r w:rsidR="005804E3" w:rsidRPr="00254209">
        <w:rPr>
          <w:rFonts w:eastAsia="Times New Roman" w:cs="Times New Roman"/>
          <w:b w:val="0"/>
          <w:bCs/>
          <w:color w:val="auto"/>
          <w:szCs w:val="24"/>
        </w:rPr>
        <w:t>размещению на официальном сайте города в информационно-телекоммуникационной сети «Интернет».</w:t>
      </w:r>
    </w:p>
    <w:p w14:paraId="0A542E51" w14:textId="086FC5A9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lastRenderedPageBreak/>
        <w:t>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14:paraId="35805D2E" w14:textId="644C2795" w:rsidR="00D726F7" w:rsidRPr="00254209" w:rsidRDefault="005804E3" w:rsidP="00254209">
      <w:pPr>
        <w:pStyle w:val="1"/>
        <w:numPr>
          <w:ilvl w:val="0"/>
          <w:numId w:val="9"/>
        </w:numPr>
        <w:tabs>
          <w:tab w:val="left" w:pos="567"/>
        </w:tabs>
        <w:spacing w:before="120" w:after="12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254209">
        <w:rPr>
          <w:rFonts w:eastAsia="Times New Roman" w:cs="Times New Roman"/>
          <w:b/>
          <w:bCs/>
          <w:color w:val="auto"/>
          <w:sz w:val="24"/>
          <w:szCs w:val="24"/>
        </w:rPr>
        <w:t>ПРОВЕДЕНИЕ ОПРОСА</w:t>
      </w:r>
    </w:p>
    <w:p w14:paraId="06A3D88A" w14:textId="6A13DB48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В опросе имеют право участвовать жители </w:t>
      </w:r>
      <w:r w:rsidR="00D10A7C">
        <w:rPr>
          <w:rFonts w:eastAsia="Times New Roman" w:cs="Times New Roman"/>
          <w:b w:val="0"/>
          <w:bCs/>
          <w:color w:val="auto"/>
          <w:szCs w:val="24"/>
        </w:rPr>
        <w:t>Го</w:t>
      </w:r>
      <w:r w:rsidR="005804E3" w:rsidRPr="00254209">
        <w:rPr>
          <w:rFonts w:eastAsia="Times New Roman" w:cs="Times New Roman"/>
          <w:b w:val="0"/>
          <w:bCs/>
          <w:color w:val="auto"/>
          <w:szCs w:val="24"/>
        </w:rPr>
        <w:t>рода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, обладающие избирательным правом. В опросе по вопросу выявления мнения граждан о поддержке инициативного проекта вправе участвовать жители </w:t>
      </w:r>
      <w:r w:rsidR="005804E3" w:rsidRPr="00254209">
        <w:rPr>
          <w:rFonts w:eastAsia="Times New Roman" w:cs="Times New Roman"/>
          <w:b w:val="0"/>
          <w:bCs/>
          <w:color w:val="auto"/>
          <w:szCs w:val="24"/>
        </w:rPr>
        <w:t>города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14:paraId="56B6DE1A" w14:textId="46A74E01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Для подготовки и проведения опроса </w:t>
      </w:r>
      <w:r w:rsidR="005804E3" w:rsidRPr="00254209">
        <w:rPr>
          <w:rFonts w:eastAsia="Times New Roman" w:cs="Times New Roman"/>
          <w:b w:val="0"/>
          <w:bCs/>
          <w:color w:val="auto"/>
          <w:szCs w:val="24"/>
        </w:rPr>
        <w:t>Советом депутатов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формируется комиссия по проведению опроса (далее - комиссия). Порядок деятельности и состав комиссии устанавливаются </w:t>
      </w:r>
      <w:r w:rsidR="005804E3" w:rsidRPr="00254209">
        <w:rPr>
          <w:rFonts w:eastAsia="Times New Roman" w:cs="Times New Roman"/>
          <w:b w:val="0"/>
          <w:bCs/>
          <w:color w:val="auto"/>
          <w:szCs w:val="24"/>
        </w:rPr>
        <w:t>Советом депутатов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>.</w:t>
      </w:r>
    </w:p>
    <w:p w14:paraId="40737F96" w14:textId="1A408FED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>Комиссия:</w:t>
      </w:r>
    </w:p>
    <w:p w14:paraId="29F265CD" w14:textId="1329CCFA" w:rsidR="00D726F7" w:rsidRPr="00282CD0" w:rsidRDefault="00D726F7" w:rsidP="00282CD0">
      <w:pPr>
        <w:pStyle w:val="a8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CD0">
        <w:rPr>
          <w:rFonts w:ascii="Times New Roman" w:hAnsi="Times New Roman" w:cs="Times New Roman"/>
          <w:sz w:val="24"/>
          <w:szCs w:val="24"/>
        </w:rPr>
        <w:t>составляет списки участников опроса;</w:t>
      </w:r>
    </w:p>
    <w:p w14:paraId="533827D0" w14:textId="29BBD4A4" w:rsidR="00D726F7" w:rsidRPr="00282CD0" w:rsidRDefault="00D726F7" w:rsidP="00282CD0">
      <w:pPr>
        <w:pStyle w:val="a8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CD0">
        <w:rPr>
          <w:rFonts w:ascii="Times New Roman" w:hAnsi="Times New Roman" w:cs="Times New Roman"/>
          <w:sz w:val="24"/>
          <w:szCs w:val="24"/>
        </w:rPr>
        <w:t>обеспечивает изготовление опросных листов;</w:t>
      </w:r>
    </w:p>
    <w:p w14:paraId="2C5C3533" w14:textId="78273E36" w:rsidR="00D726F7" w:rsidRPr="00282CD0" w:rsidRDefault="00D726F7" w:rsidP="00282CD0">
      <w:pPr>
        <w:pStyle w:val="a8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CD0">
        <w:rPr>
          <w:rFonts w:ascii="Times New Roman" w:hAnsi="Times New Roman" w:cs="Times New Roman"/>
          <w:sz w:val="24"/>
          <w:szCs w:val="24"/>
        </w:rPr>
        <w:t>организует проведение опроса;</w:t>
      </w:r>
    </w:p>
    <w:p w14:paraId="6871A8D0" w14:textId="71B57E2B" w:rsidR="00D726F7" w:rsidRPr="00282CD0" w:rsidRDefault="00D726F7" w:rsidP="00282CD0">
      <w:pPr>
        <w:pStyle w:val="a8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CD0">
        <w:rPr>
          <w:rFonts w:ascii="Times New Roman" w:hAnsi="Times New Roman" w:cs="Times New Roman"/>
          <w:sz w:val="24"/>
          <w:szCs w:val="24"/>
        </w:rPr>
        <w:t xml:space="preserve">определяет и направляет в </w:t>
      </w:r>
      <w:r w:rsidR="00BB6CE8" w:rsidRPr="00282CD0">
        <w:rPr>
          <w:rFonts w:ascii="Times New Roman" w:hAnsi="Times New Roman" w:cs="Times New Roman"/>
          <w:sz w:val="24"/>
          <w:szCs w:val="24"/>
        </w:rPr>
        <w:t>Совет депутатов</w:t>
      </w:r>
      <w:r w:rsidRPr="00282CD0">
        <w:rPr>
          <w:rFonts w:ascii="Times New Roman" w:hAnsi="Times New Roman" w:cs="Times New Roman"/>
          <w:sz w:val="24"/>
          <w:szCs w:val="24"/>
        </w:rPr>
        <w:t xml:space="preserve"> результаты опроса;</w:t>
      </w:r>
    </w:p>
    <w:p w14:paraId="6B6611BF" w14:textId="2AC99FC0" w:rsidR="00D726F7" w:rsidRPr="00282CD0" w:rsidRDefault="00D726F7" w:rsidP="00282CD0">
      <w:pPr>
        <w:pStyle w:val="a8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CD0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Законом</w:t>
      </w:r>
      <w:r w:rsidR="00BB6CE8" w:rsidRPr="00282CD0">
        <w:rPr>
          <w:rFonts w:ascii="Times New Roman" w:hAnsi="Times New Roman" w:cs="Times New Roman"/>
          <w:sz w:val="24"/>
          <w:szCs w:val="24"/>
        </w:rPr>
        <w:t xml:space="preserve"> Красноярского края от 10.12.2020 № 10-4541 «Об отдельных вопросах назначения и проведения опроса граждан в муниципальных образованиях Красноярского края»</w:t>
      </w:r>
      <w:r w:rsidRPr="00282CD0">
        <w:rPr>
          <w:rFonts w:ascii="Times New Roman" w:hAnsi="Times New Roman" w:cs="Times New Roman"/>
          <w:sz w:val="24"/>
          <w:szCs w:val="24"/>
        </w:rPr>
        <w:t xml:space="preserve"> </w:t>
      </w:r>
      <w:r w:rsidR="00BB6CE8" w:rsidRPr="00282CD0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14:paraId="45C3B297" w14:textId="3780DC1C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Опрос проводится в соответствии с устанавливаемой </w:t>
      </w:r>
      <w:r w:rsidR="00BB6CE8" w:rsidRPr="00254209">
        <w:rPr>
          <w:rFonts w:eastAsia="Times New Roman" w:cs="Times New Roman"/>
          <w:b w:val="0"/>
          <w:bCs/>
          <w:color w:val="auto"/>
          <w:szCs w:val="24"/>
        </w:rPr>
        <w:t>Советом депутатов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14:paraId="7FA71B66" w14:textId="3E20BD10" w:rsidR="00D726F7" w:rsidRPr="00EF6BE0" w:rsidRDefault="00D726F7" w:rsidP="00EF6BE0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E0">
        <w:rPr>
          <w:rFonts w:ascii="Times New Roman" w:hAnsi="Times New Roman" w:cs="Times New Roman"/>
          <w:sz w:val="24"/>
          <w:szCs w:val="24"/>
        </w:rPr>
        <w:t>заполнение опросных листов путем поквартирного (подомового) обхода жителей;</w:t>
      </w:r>
    </w:p>
    <w:p w14:paraId="48D3225F" w14:textId="07051DBD" w:rsidR="00D726F7" w:rsidRPr="00EF6BE0" w:rsidRDefault="00D726F7" w:rsidP="00EF6BE0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E0">
        <w:rPr>
          <w:rFonts w:ascii="Times New Roman" w:hAnsi="Times New Roman" w:cs="Times New Roman"/>
          <w:sz w:val="24"/>
          <w:szCs w:val="24"/>
        </w:rPr>
        <w:t>заполнение опросных листов в определенных местах (пунктах проведения опроса);</w:t>
      </w:r>
    </w:p>
    <w:p w14:paraId="66DA7C56" w14:textId="44A1E6F9" w:rsidR="00D726F7" w:rsidRPr="00EF6BE0" w:rsidRDefault="00D726F7" w:rsidP="00EF6BE0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E0">
        <w:rPr>
          <w:rFonts w:ascii="Times New Roman" w:hAnsi="Times New Roman" w:cs="Times New Roman"/>
          <w:sz w:val="24"/>
          <w:szCs w:val="24"/>
        </w:rPr>
        <w:t xml:space="preserve">проведение опроса с использованием официального сайта </w:t>
      </w:r>
      <w:r w:rsidR="00BB6CE8" w:rsidRPr="00EF6BE0">
        <w:rPr>
          <w:rFonts w:ascii="Times New Roman" w:hAnsi="Times New Roman" w:cs="Times New Roman"/>
          <w:sz w:val="24"/>
          <w:szCs w:val="24"/>
        </w:rPr>
        <w:t>города</w:t>
      </w:r>
      <w:r w:rsidRPr="00EF6BE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14:paraId="66E0E9AC" w14:textId="0B40DC86" w:rsidR="00D726F7" w:rsidRPr="00EF6BE0" w:rsidRDefault="00D726F7" w:rsidP="00EF6BE0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E0">
        <w:rPr>
          <w:rFonts w:ascii="Times New Roman" w:hAnsi="Times New Roman" w:cs="Times New Roman"/>
          <w:sz w:val="24"/>
          <w:szCs w:val="24"/>
        </w:rPr>
        <w:t>иными способами, не запрещенными действующим законодательством.</w:t>
      </w:r>
    </w:p>
    <w:p w14:paraId="5D71640B" w14:textId="34539144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>Применение одного или нескольких способов проведения опроса указывается в методике проведения опроса.</w:t>
      </w:r>
    </w:p>
    <w:p w14:paraId="48A4D937" w14:textId="40ED8002" w:rsidR="00D726F7" w:rsidRPr="00254209" w:rsidRDefault="000E44C3" w:rsidP="00254209">
      <w:pPr>
        <w:pStyle w:val="1"/>
        <w:numPr>
          <w:ilvl w:val="0"/>
          <w:numId w:val="9"/>
        </w:numPr>
        <w:tabs>
          <w:tab w:val="left" w:pos="567"/>
        </w:tabs>
        <w:spacing w:before="120" w:after="12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254209">
        <w:rPr>
          <w:rFonts w:eastAsia="Times New Roman" w:cs="Times New Roman"/>
          <w:b/>
          <w:bCs/>
          <w:color w:val="auto"/>
          <w:sz w:val="24"/>
          <w:szCs w:val="24"/>
        </w:rPr>
        <w:t>ОПРЕДЕЛЕНИЕ РЕЗУЛЬТАТОВ ОП</w:t>
      </w:r>
      <w:r w:rsidR="005F705B" w:rsidRPr="00254209">
        <w:rPr>
          <w:rFonts w:eastAsia="Times New Roman" w:cs="Times New Roman"/>
          <w:b/>
          <w:bCs/>
          <w:color w:val="auto"/>
          <w:sz w:val="24"/>
          <w:szCs w:val="24"/>
        </w:rPr>
        <w:t>Р</w:t>
      </w:r>
      <w:r w:rsidRPr="00254209">
        <w:rPr>
          <w:rFonts w:eastAsia="Times New Roman" w:cs="Times New Roman"/>
          <w:b/>
          <w:bCs/>
          <w:color w:val="auto"/>
          <w:sz w:val="24"/>
          <w:szCs w:val="24"/>
        </w:rPr>
        <w:t>ОСА</w:t>
      </w:r>
    </w:p>
    <w:p w14:paraId="6ABF6D2D" w14:textId="77777777" w:rsidR="00282CD0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Результаты опроса определяются комиссией в установленный </w:t>
      </w:r>
      <w:r w:rsidR="000E44C3" w:rsidRPr="00254209">
        <w:rPr>
          <w:rFonts w:eastAsia="Times New Roman" w:cs="Times New Roman"/>
          <w:b w:val="0"/>
          <w:bCs/>
          <w:color w:val="auto"/>
          <w:szCs w:val="24"/>
        </w:rPr>
        <w:t>Советом депутатов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срок, который не должен превышать 7 дней со дня окончания срока проведения опроса. </w:t>
      </w:r>
    </w:p>
    <w:p w14:paraId="362B39C0" w14:textId="31C196B5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Комиссия составляет протокол о результатах опроса, который направляется в </w:t>
      </w:r>
      <w:r w:rsidR="000E44C3" w:rsidRPr="00254209">
        <w:rPr>
          <w:rFonts w:eastAsia="Times New Roman" w:cs="Times New Roman"/>
          <w:b w:val="0"/>
          <w:bCs/>
          <w:color w:val="auto"/>
          <w:szCs w:val="24"/>
        </w:rPr>
        <w:t>Совет депутатов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>.</w:t>
      </w:r>
    </w:p>
    <w:p w14:paraId="33533E90" w14:textId="08EAAD6E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0E44C3" w:rsidRPr="00254209">
        <w:rPr>
          <w:rFonts w:eastAsia="Times New Roman" w:cs="Times New Roman"/>
          <w:b w:val="0"/>
          <w:bCs/>
          <w:color w:val="auto"/>
          <w:szCs w:val="24"/>
        </w:rPr>
        <w:t>Совета депутатов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о назначении опроса, о чем составляет протокол, который направляется в </w:t>
      </w:r>
      <w:r w:rsidR="000E44C3" w:rsidRPr="00254209">
        <w:rPr>
          <w:rFonts w:eastAsia="Times New Roman" w:cs="Times New Roman"/>
          <w:b w:val="0"/>
          <w:bCs/>
          <w:color w:val="auto"/>
          <w:szCs w:val="24"/>
        </w:rPr>
        <w:t>Совет депутатов.</w:t>
      </w:r>
    </w:p>
    <w:p w14:paraId="1B93DC8D" w14:textId="356E2981" w:rsidR="00D726F7" w:rsidRPr="00254209" w:rsidRDefault="000E44C3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>Совет депутатов</w:t>
      </w:r>
      <w:r w:rsidR="00D726F7" w:rsidRPr="00254209">
        <w:rPr>
          <w:rFonts w:eastAsia="Times New Roman" w:cs="Times New Roman"/>
          <w:b w:val="0"/>
          <w:bCs/>
          <w:color w:val="auto"/>
          <w:szCs w:val="24"/>
        </w:rPr>
        <w:t xml:space="preserve"> уведомляет о результатах опроса инициатора проведения опроса и направляет ему копию протокола комиссии, предоставленного в соответствии с пунктами 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>6.</w:t>
      </w:r>
      <w:r w:rsidR="00282CD0">
        <w:rPr>
          <w:rFonts w:eastAsia="Times New Roman" w:cs="Times New Roman"/>
          <w:b w:val="0"/>
          <w:bCs/>
          <w:color w:val="auto"/>
          <w:szCs w:val="24"/>
        </w:rPr>
        <w:t>2</w:t>
      </w:r>
      <w:r w:rsidR="00D726F7" w:rsidRPr="00254209">
        <w:rPr>
          <w:rFonts w:eastAsia="Times New Roman" w:cs="Times New Roman"/>
          <w:b w:val="0"/>
          <w:bCs/>
          <w:color w:val="auto"/>
          <w:szCs w:val="24"/>
        </w:rPr>
        <w:t xml:space="preserve"> и 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>6.</w:t>
      </w:r>
      <w:r w:rsidR="00282CD0">
        <w:rPr>
          <w:rFonts w:eastAsia="Times New Roman" w:cs="Times New Roman"/>
          <w:b w:val="0"/>
          <w:bCs/>
          <w:color w:val="auto"/>
          <w:szCs w:val="24"/>
        </w:rPr>
        <w:t>3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настоящего Порядка</w:t>
      </w:r>
      <w:r w:rsidR="00D726F7" w:rsidRPr="00254209">
        <w:rPr>
          <w:rFonts w:eastAsia="Times New Roman" w:cs="Times New Roman"/>
          <w:b w:val="0"/>
          <w:bCs/>
          <w:color w:val="auto"/>
          <w:szCs w:val="24"/>
        </w:rPr>
        <w:t>.</w:t>
      </w:r>
    </w:p>
    <w:p w14:paraId="1280D695" w14:textId="7135DB2B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Жители </w:t>
      </w:r>
      <w:r w:rsidR="000E44C3" w:rsidRPr="00254209">
        <w:rPr>
          <w:rFonts w:eastAsia="Times New Roman" w:cs="Times New Roman"/>
          <w:b w:val="0"/>
          <w:bCs/>
          <w:color w:val="auto"/>
          <w:szCs w:val="24"/>
        </w:rPr>
        <w:t>города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жителей </w:t>
      </w:r>
      <w:r w:rsidR="000E44C3" w:rsidRPr="00254209">
        <w:rPr>
          <w:rFonts w:eastAsia="Times New Roman" w:cs="Times New Roman"/>
          <w:b w:val="0"/>
          <w:bCs/>
          <w:color w:val="auto"/>
          <w:szCs w:val="24"/>
        </w:rPr>
        <w:t>города путем размещения на официальном сайте города в информационно-телекоммуникационной сети «Интернет».</w:t>
      </w:r>
    </w:p>
    <w:p w14:paraId="780DC87D" w14:textId="6F10A202" w:rsidR="00D726F7" w:rsidRPr="00254209" w:rsidRDefault="00962A7E" w:rsidP="00254209">
      <w:pPr>
        <w:pStyle w:val="1"/>
        <w:numPr>
          <w:ilvl w:val="0"/>
          <w:numId w:val="9"/>
        </w:numPr>
        <w:tabs>
          <w:tab w:val="left" w:pos="567"/>
        </w:tabs>
        <w:spacing w:before="120" w:after="120" w:line="240" w:lineRule="auto"/>
        <w:ind w:left="0" w:firstLine="0"/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254209">
        <w:rPr>
          <w:rFonts w:eastAsia="Times New Roman" w:cs="Times New Roman"/>
          <w:b/>
          <w:bCs/>
          <w:color w:val="auto"/>
          <w:sz w:val="24"/>
          <w:szCs w:val="24"/>
        </w:rPr>
        <w:lastRenderedPageBreak/>
        <w:t>РАССМОТРЕНИЕ РЕЗУЛЬТАТОВ ОПРОСА</w:t>
      </w:r>
    </w:p>
    <w:p w14:paraId="50522D87" w14:textId="6008EA2C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>Результаты опроса носят рекомендательный характер.</w:t>
      </w:r>
    </w:p>
    <w:p w14:paraId="7BA96928" w14:textId="099F4121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Результаты опроса, проведенного по инициативе </w:t>
      </w:r>
      <w:r w:rsidR="00962A7E" w:rsidRPr="00254209">
        <w:rPr>
          <w:rFonts w:eastAsia="Times New Roman" w:cs="Times New Roman"/>
          <w:b w:val="0"/>
          <w:bCs/>
          <w:color w:val="auto"/>
          <w:szCs w:val="24"/>
        </w:rPr>
        <w:t>Совета депутатов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, </w:t>
      </w:r>
      <w:r w:rsidR="00962A7E" w:rsidRPr="00254209">
        <w:rPr>
          <w:rFonts w:eastAsia="Times New Roman" w:cs="Times New Roman"/>
          <w:b w:val="0"/>
          <w:bCs/>
          <w:color w:val="auto"/>
          <w:szCs w:val="24"/>
        </w:rPr>
        <w:t>Г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лавы </w:t>
      </w:r>
      <w:r w:rsidR="00962A7E" w:rsidRPr="00254209">
        <w:rPr>
          <w:rFonts w:eastAsia="Times New Roman" w:cs="Times New Roman"/>
          <w:b w:val="0"/>
          <w:bCs/>
          <w:color w:val="auto"/>
          <w:szCs w:val="24"/>
        </w:rPr>
        <w:t>города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</w:t>
      </w:r>
      <w:r w:rsidR="00962A7E" w:rsidRPr="00254209">
        <w:rPr>
          <w:rFonts w:eastAsia="Times New Roman" w:cs="Times New Roman"/>
          <w:b w:val="0"/>
          <w:bCs/>
          <w:color w:val="auto"/>
          <w:szCs w:val="24"/>
        </w:rPr>
        <w:t xml:space="preserve"> города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>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14:paraId="2D3430EC" w14:textId="77777777" w:rsidR="00D726F7" w:rsidRPr="00254209" w:rsidRDefault="00D726F7" w:rsidP="00254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 xml:space="preserve">По итогам рассмотрения результатов опроса органом (должностным лицом) местного самоуправления </w:t>
      </w:r>
      <w:r w:rsidR="00962A7E" w:rsidRPr="00254209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254209">
        <w:rPr>
          <w:rFonts w:ascii="Times New Roman" w:hAnsi="Times New Roman" w:cs="Times New Roman"/>
          <w:sz w:val="24"/>
          <w:szCs w:val="24"/>
        </w:rPr>
        <w:t xml:space="preserve">в </w:t>
      </w:r>
      <w:r w:rsidR="00962A7E" w:rsidRPr="00254209">
        <w:rPr>
          <w:rFonts w:ascii="Times New Roman" w:hAnsi="Times New Roman" w:cs="Times New Roman"/>
          <w:sz w:val="24"/>
          <w:szCs w:val="24"/>
        </w:rPr>
        <w:t xml:space="preserve">десятидневный </w:t>
      </w:r>
      <w:r w:rsidR="00226F7D" w:rsidRPr="00254209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54209">
        <w:rPr>
          <w:rFonts w:ascii="Times New Roman" w:hAnsi="Times New Roman" w:cs="Times New Roman"/>
          <w:sz w:val="24"/>
          <w:szCs w:val="24"/>
        </w:rPr>
        <w:t xml:space="preserve">принимается решение, которое в десятидневный срок со дня его принятия доводится до сведения жителей </w:t>
      </w:r>
      <w:r w:rsidR="00226F7D" w:rsidRPr="00254209">
        <w:rPr>
          <w:rFonts w:ascii="Times New Roman" w:hAnsi="Times New Roman" w:cs="Times New Roman"/>
          <w:sz w:val="24"/>
          <w:szCs w:val="24"/>
        </w:rPr>
        <w:t>города</w:t>
      </w:r>
      <w:r w:rsidRPr="00254209">
        <w:rPr>
          <w:rFonts w:ascii="Times New Roman" w:hAnsi="Times New Roman" w:cs="Times New Roman"/>
          <w:sz w:val="24"/>
          <w:szCs w:val="24"/>
        </w:rPr>
        <w:t>.</w:t>
      </w:r>
    </w:p>
    <w:p w14:paraId="46459E48" w14:textId="77777777" w:rsidR="00D726F7" w:rsidRPr="00254209" w:rsidRDefault="00D726F7" w:rsidP="00254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226F7D" w:rsidRPr="00254209">
        <w:rPr>
          <w:rFonts w:ascii="Times New Roman" w:hAnsi="Times New Roman" w:cs="Times New Roman"/>
          <w:sz w:val="24"/>
          <w:szCs w:val="24"/>
        </w:rPr>
        <w:t>города</w:t>
      </w:r>
      <w:r w:rsidRPr="00254209">
        <w:rPr>
          <w:rFonts w:ascii="Times New Roman" w:hAnsi="Times New Roman" w:cs="Times New Roman"/>
          <w:sz w:val="24"/>
          <w:szCs w:val="24"/>
        </w:rPr>
        <w:t xml:space="preserve"> в десятидневный срок со дня его принятия.</w:t>
      </w:r>
    </w:p>
    <w:p w14:paraId="77D6141C" w14:textId="77777777" w:rsidR="00D726F7" w:rsidRPr="00254209" w:rsidRDefault="00D726F7" w:rsidP="00254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 xml:space="preserve">В случае если принятое в соответствии с настоящим пунктом решение противоречит результатам опроса, при доведении его до сведения жителей </w:t>
      </w:r>
      <w:r w:rsidR="00226F7D" w:rsidRPr="00254209">
        <w:rPr>
          <w:rFonts w:ascii="Times New Roman" w:hAnsi="Times New Roman" w:cs="Times New Roman"/>
          <w:sz w:val="24"/>
          <w:szCs w:val="24"/>
        </w:rPr>
        <w:t>города</w:t>
      </w:r>
      <w:r w:rsidRPr="00254209">
        <w:rPr>
          <w:rFonts w:ascii="Times New Roman" w:hAnsi="Times New Roman" w:cs="Times New Roman"/>
          <w:sz w:val="24"/>
          <w:szCs w:val="24"/>
        </w:rPr>
        <w:t xml:space="preserve"> должна быть размещена информация о причинах принятия такого решения.</w:t>
      </w:r>
    </w:p>
    <w:p w14:paraId="6ACE5BD9" w14:textId="6D53ED54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Результаты опроса, проведенного по инициативе жителей </w:t>
      </w:r>
      <w:r w:rsidR="00226F7D" w:rsidRPr="00254209">
        <w:rPr>
          <w:rFonts w:eastAsia="Times New Roman" w:cs="Times New Roman"/>
          <w:b w:val="0"/>
          <w:bCs/>
          <w:color w:val="auto"/>
          <w:szCs w:val="24"/>
        </w:rPr>
        <w:t>города</w:t>
      </w:r>
      <w:r w:rsidRPr="00254209">
        <w:rPr>
          <w:rFonts w:eastAsia="Times New Roman" w:cs="Times New Roman"/>
          <w:b w:val="0"/>
          <w:bCs/>
          <w:color w:val="auto"/>
          <w:szCs w:val="24"/>
        </w:rPr>
        <w:t xml:space="preserve">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14:paraId="09A68068" w14:textId="77777777" w:rsidR="006F741A" w:rsidRPr="00254209" w:rsidRDefault="00D726F7" w:rsidP="002542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Информация о рассмотрении результатов опроса размещается в составе информации о рас</w:t>
      </w:r>
      <w:r w:rsidR="006F741A" w:rsidRPr="00254209">
        <w:rPr>
          <w:rFonts w:ascii="Times New Roman" w:hAnsi="Times New Roman" w:cs="Times New Roman"/>
          <w:sz w:val="24"/>
          <w:szCs w:val="24"/>
        </w:rPr>
        <w:t>смотрении инициативного проекта.</w:t>
      </w:r>
    </w:p>
    <w:p w14:paraId="2892ED75" w14:textId="4B009732" w:rsidR="006F741A" w:rsidRPr="00254209" w:rsidRDefault="006F741A" w:rsidP="00254209">
      <w:pPr>
        <w:pStyle w:val="1"/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567" w:right="850" w:firstLine="0"/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254209">
        <w:rPr>
          <w:rFonts w:eastAsia="Times New Roman" w:cs="Times New Roman"/>
          <w:b/>
          <w:bCs/>
          <w:color w:val="auto"/>
          <w:sz w:val="24"/>
          <w:szCs w:val="24"/>
        </w:rPr>
        <w:t>ФИНАНСИРОВАНИЕ МЕРОПРИЯТИЙ, СВЯЗАННЫХ</w:t>
      </w:r>
      <w:r w:rsidR="00E6441F" w:rsidRPr="00254209"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 w:rsidRPr="00254209">
        <w:rPr>
          <w:rFonts w:eastAsia="Times New Roman" w:cs="Times New Roman"/>
          <w:b/>
          <w:bCs/>
          <w:color w:val="auto"/>
          <w:sz w:val="24"/>
          <w:szCs w:val="24"/>
        </w:rPr>
        <w:t>С ПОДГОТОВКОЙ И ПРОВЕДЕНИЕМ ОПРОСА</w:t>
      </w:r>
    </w:p>
    <w:p w14:paraId="1F32AE93" w14:textId="27C6B416" w:rsidR="00D726F7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>Финансирование мероприятий, связанных с подготовкой и проведением опроса, осуществляется:</w:t>
      </w:r>
    </w:p>
    <w:p w14:paraId="765FFB37" w14:textId="72E5BFD8" w:rsidR="00D726F7" w:rsidRPr="00EF6BE0" w:rsidRDefault="00D726F7" w:rsidP="00EF6BE0">
      <w:pPr>
        <w:pStyle w:val="a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E0"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14:paraId="5B356790" w14:textId="77777777" w:rsidR="00D726F7" w:rsidRPr="00EF6BE0" w:rsidRDefault="00D726F7" w:rsidP="00EF6BE0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E0">
        <w:rPr>
          <w:rFonts w:ascii="Times New Roman" w:hAnsi="Times New Roman" w:cs="Times New Roman"/>
          <w:sz w:val="24"/>
          <w:szCs w:val="24"/>
        </w:rPr>
        <w:t xml:space="preserve">при проведении опроса по инициативе органов местного самоуправления </w:t>
      </w:r>
      <w:r w:rsidR="006F741A" w:rsidRPr="00EF6BE0">
        <w:rPr>
          <w:rFonts w:ascii="Times New Roman" w:hAnsi="Times New Roman" w:cs="Times New Roman"/>
          <w:sz w:val="24"/>
          <w:szCs w:val="24"/>
        </w:rPr>
        <w:t>города</w:t>
      </w:r>
      <w:r w:rsidRPr="00EF6BE0">
        <w:rPr>
          <w:rFonts w:ascii="Times New Roman" w:hAnsi="Times New Roman" w:cs="Times New Roman"/>
          <w:sz w:val="24"/>
          <w:szCs w:val="24"/>
        </w:rPr>
        <w:t>;</w:t>
      </w:r>
    </w:p>
    <w:p w14:paraId="2AD2DF72" w14:textId="77777777" w:rsidR="00D726F7" w:rsidRPr="00EF6BE0" w:rsidRDefault="00D726F7" w:rsidP="00EF6BE0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E0">
        <w:rPr>
          <w:rFonts w:ascii="Times New Roman" w:hAnsi="Times New Roman" w:cs="Times New Roman"/>
          <w:sz w:val="24"/>
          <w:szCs w:val="24"/>
        </w:rPr>
        <w:t xml:space="preserve">при проведении опроса по инициативе жителей </w:t>
      </w:r>
      <w:r w:rsidR="006F741A" w:rsidRPr="00EF6BE0">
        <w:rPr>
          <w:rFonts w:ascii="Times New Roman" w:hAnsi="Times New Roman" w:cs="Times New Roman"/>
          <w:sz w:val="24"/>
          <w:szCs w:val="24"/>
        </w:rPr>
        <w:t>города</w:t>
      </w:r>
      <w:r w:rsidRPr="00EF6BE0">
        <w:rPr>
          <w:rFonts w:ascii="Times New Roman" w:hAnsi="Times New Roman" w:cs="Times New Roman"/>
          <w:sz w:val="24"/>
          <w:szCs w:val="24"/>
        </w:rPr>
        <w:t>;</w:t>
      </w:r>
    </w:p>
    <w:p w14:paraId="76D2F3F9" w14:textId="62B92ADD" w:rsidR="00D726F7" w:rsidRPr="00EF6BE0" w:rsidRDefault="00D726F7" w:rsidP="00EF6BE0">
      <w:pPr>
        <w:pStyle w:val="a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BE0">
        <w:rPr>
          <w:rFonts w:ascii="Times New Roman" w:hAnsi="Times New Roman" w:cs="Times New Roman"/>
          <w:sz w:val="24"/>
          <w:szCs w:val="24"/>
        </w:rPr>
        <w:t>за счет средств краевого бюджета - при проведении опроса по инициативе органов государственной власти края.</w:t>
      </w:r>
    </w:p>
    <w:p w14:paraId="15E69650" w14:textId="40CF376D" w:rsidR="006F741A" w:rsidRPr="00254209" w:rsidRDefault="00D726F7" w:rsidP="00254209">
      <w:pPr>
        <w:pStyle w:val="2"/>
        <w:keepNext w:val="0"/>
        <w:keepLines w:val="0"/>
        <w:numPr>
          <w:ilvl w:val="1"/>
          <w:numId w:val="9"/>
        </w:numPr>
        <w:tabs>
          <w:tab w:val="left" w:pos="1276"/>
        </w:tabs>
        <w:spacing w:before="0" w:after="0"/>
        <w:ind w:left="0" w:firstLine="567"/>
        <w:jc w:val="both"/>
        <w:rPr>
          <w:rFonts w:eastAsia="Times New Roman" w:cs="Times New Roman"/>
          <w:b w:val="0"/>
          <w:bCs/>
          <w:color w:val="auto"/>
          <w:szCs w:val="24"/>
        </w:rPr>
      </w:pPr>
      <w:r w:rsidRPr="00254209">
        <w:rPr>
          <w:rFonts w:eastAsia="Times New Roman" w:cs="Times New Roman"/>
          <w:b w:val="0"/>
          <w:bCs/>
          <w:color w:val="auto"/>
          <w:szCs w:val="24"/>
        </w:rPr>
        <w:t>Порядок передачи средств краевого бюджета, необходимых для проведения опроса, инициатором которого являются органы государственной власти края, устанавливается Правительством края</w:t>
      </w:r>
      <w:r w:rsidR="006F741A" w:rsidRPr="00254209">
        <w:rPr>
          <w:rFonts w:eastAsia="Times New Roman" w:cs="Times New Roman"/>
          <w:b w:val="0"/>
          <w:bCs/>
          <w:color w:val="auto"/>
          <w:szCs w:val="24"/>
        </w:rPr>
        <w:t>.</w:t>
      </w:r>
    </w:p>
    <w:p w14:paraId="4A214278" w14:textId="77777777" w:rsidR="00D726F7" w:rsidRPr="008E7F9F" w:rsidRDefault="00D726F7" w:rsidP="00D72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726F7" w:rsidRPr="008E7F9F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E2C"/>
    <w:multiLevelType w:val="hybridMultilevel"/>
    <w:tmpl w:val="98743CD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3D10D8"/>
    <w:multiLevelType w:val="hybridMultilevel"/>
    <w:tmpl w:val="98743CD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5B6ECD"/>
    <w:multiLevelType w:val="hybridMultilevel"/>
    <w:tmpl w:val="E6ACF402"/>
    <w:lvl w:ilvl="0" w:tplc="A0B85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47011"/>
    <w:multiLevelType w:val="hybridMultilevel"/>
    <w:tmpl w:val="FEF6C3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885144"/>
    <w:multiLevelType w:val="hybridMultilevel"/>
    <w:tmpl w:val="23A010AE"/>
    <w:lvl w:ilvl="0" w:tplc="3E6ACF04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9E9661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E698B"/>
    <w:multiLevelType w:val="hybridMultilevel"/>
    <w:tmpl w:val="7A184A08"/>
    <w:lvl w:ilvl="0" w:tplc="3938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54702F6"/>
    <w:multiLevelType w:val="hybridMultilevel"/>
    <w:tmpl w:val="82022C98"/>
    <w:lvl w:ilvl="0" w:tplc="39388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F7FBA"/>
    <w:multiLevelType w:val="hybridMultilevel"/>
    <w:tmpl w:val="98743C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8C3094"/>
    <w:multiLevelType w:val="hybridMultilevel"/>
    <w:tmpl w:val="577C9D60"/>
    <w:lvl w:ilvl="0" w:tplc="9378F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0205D1"/>
    <w:multiLevelType w:val="hybridMultilevel"/>
    <w:tmpl w:val="98743CD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206861"/>
    <w:multiLevelType w:val="hybridMultilevel"/>
    <w:tmpl w:val="98743CD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8971BC"/>
    <w:multiLevelType w:val="multilevel"/>
    <w:tmpl w:val="556C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11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EF90FC1"/>
    <w:multiLevelType w:val="hybridMultilevel"/>
    <w:tmpl w:val="98743CD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2FC0BC2"/>
    <w:multiLevelType w:val="hybridMultilevel"/>
    <w:tmpl w:val="98743CD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FB5260C"/>
    <w:multiLevelType w:val="multilevel"/>
    <w:tmpl w:val="AD54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9"/>
  </w:num>
  <w:num w:numId="18">
    <w:abstractNumId w:val="9"/>
  </w:num>
  <w:num w:numId="19">
    <w:abstractNumId w:val="9"/>
  </w:num>
  <w:num w:numId="20">
    <w:abstractNumId w:val="20"/>
  </w:num>
  <w:num w:numId="21">
    <w:abstractNumId w:val="17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12"/>
  </w:num>
  <w:num w:numId="29">
    <w:abstractNumId w:val="4"/>
  </w:num>
  <w:num w:numId="30">
    <w:abstractNumId w:val="0"/>
  </w:num>
  <w:num w:numId="31">
    <w:abstractNumId w:val="16"/>
  </w:num>
  <w:num w:numId="32">
    <w:abstractNumId w:val="18"/>
  </w:num>
  <w:num w:numId="33">
    <w:abstractNumId w:val="14"/>
  </w:num>
  <w:num w:numId="34">
    <w:abstractNumId w:val="3"/>
  </w:num>
  <w:num w:numId="35">
    <w:abstractNumId w:val="19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46814"/>
    <w:rsid w:val="000519A6"/>
    <w:rsid w:val="00052378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5EC3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3D6D"/>
    <w:rsid w:val="000E42CB"/>
    <w:rsid w:val="000E44C3"/>
    <w:rsid w:val="000E5117"/>
    <w:rsid w:val="000F2EB7"/>
    <w:rsid w:val="000F630A"/>
    <w:rsid w:val="000F737F"/>
    <w:rsid w:val="001008F0"/>
    <w:rsid w:val="00103842"/>
    <w:rsid w:val="00104B2F"/>
    <w:rsid w:val="00104BEA"/>
    <w:rsid w:val="00106353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323CB"/>
    <w:rsid w:val="0013423C"/>
    <w:rsid w:val="00134AE3"/>
    <w:rsid w:val="00135C53"/>
    <w:rsid w:val="00136F14"/>
    <w:rsid w:val="00137AD1"/>
    <w:rsid w:val="0014223B"/>
    <w:rsid w:val="001429C5"/>
    <w:rsid w:val="00142BC0"/>
    <w:rsid w:val="001434F8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D6B7A"/>
    <w:rsid w:val="001E08D4"/>
    <w:rsid w:val="001E14D5"/>
    <w:rsid w:val="001E53D7"/>
    <w:rsid w:val="001E7FC9"/>
    <w:rsid w:val="001E7FFA"/>
    <w:rsid w:val="001F3634"/>
    <w:rsid w:val="001F5B59"/>
    <w:rsid w:val="00200326"/>
    <w:rsid w:val="00205B53"/>
    <w:rsid w:val="002077C5"/>
    <w:rsid w:val="00207C44"/>
    <w:rsid w:val="00211AE8"/>
    <w:rsid w:val="002124E4"/>
    <w:rsid w:val="00216DC2"/>
    <w:rsid w:val="002172CF"/>
    <w:rsid w:val="002206AD"/>
    <w:rsid w:val="002218B2"/>
    <w:rsid w:val="00223DF2"/>
    <w:rsid w:val="0022438E"/>
    <w:rsid w:val="00226F7D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103E"/>
    <w:rsid w:val="00254209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09AB"/>
    <w:rsid w:val="00281B4C"/>
    <w:rsid w:val="00281D51"/>
    <w:rsid w:val="0028219C"/>
    <w:rsid w:val="00282AE2"/>
    <w:rsid w:val="00282CD0"/>
    <w:rsid w:val="00283616"/>
    <w:rsid w:val="0028791C"/>
    <w:rsid w:val="00290778"/>
    <w:rsid w:val="00291F77"/>
    <w:rsid w:val="002936E2"/>
    <w:rsid w:val="002945A5"/>
    <w:rsid w:val="0029511D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4D6E"/>
    <w:rsid w:val="002D5262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485"/>
    <w:rsid w:val="00304911"/>
    <w:rsid w:val="003052A7"/>
    <w:rsid w:val="0030740D"/>
    <w:rsid w:val="003110E4"/>
    <w:rsid w:val="00313742"/>
    <w:rsid w:val="00313F4B"/>
    <w:rsid w:val="00314921"/>
    <w:rsid w:val="0031678C"/>
    <w:rsid w:val="003175DD"/>
    <w:rsid w:val="0032118A"/>
    <w:rsid w:val="00326608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221B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578B"/>
    <w:rsid w:val="003B681A"/>
    <w:rsid w:val="003C06A0"/>
    <w:rsid w:val="003C1A80"/>
    <w:rsid w:val="003C3942"/>
    <w:rsid w:val="003C5592"/>
    <w:rsid w:val="003C56F6"/>
    <w:rsid w:val="003C5E4B"/>
    <w:rsid w:val="003C7737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4F27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4A32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2B58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4E3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D607C"/>
    <w:rsid w:val="005E5394"/>
    <w:rsid w:val="005E6808"/>
    <w:rsid w:val="005E6DD0"/>
    <w:rsid w:val="005E6FC5"/>
    <w:rsid w:val="005E723B"/>
    <w:rsid w:val="005E7C95"/>
    <w:rsid w:val="005F0C5E"/>
    <w:rsid w:val="005F117F"/>
    <w:rsid w:val="005F4EB7"/>
    <w:rsid w:val="005F705B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37F8A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2FE5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6F741A"/>
    <w:rsid w:val="006F7E76"/>
    <w:rsid w:val="0070149A"/>
    <w:rsid w:val="007021B3"/>
    <w:rsid w:val="00707DDA"/>
    <w:rsid w:val="007105F6"/>
    <w:rsid w:val="007117C4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47C58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4FA9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38BC"/>
    <w:rsid w:val="007F53DB"/>
    <w:rsid w:val="007F5E6F"/>
    <w:rsid w:val="00801A60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E7F9F"/>
    <w:rsid w:val="008F11EA"/>
    <w:rsid w:val="008F37D1"/>
    <w:rsid w:val="008F61DC"/>
    <w:rsid w:val="00902360"/>
    <w:rsid w:val="0090284C"/>
    <w:rsid w:val="00907254"/>
    <w:rsid w:val="009129BC"/>
    <w:rsid w:val="00912BFC"/>
    <w:rsid w:val="00914AFD"/>
    <w:rsid w:val="00921033"/>
    <w:rsid w:val="009211E1"/>
    <w:rsid w:val="00922537"/>
    <w:rsid w:val="009233C8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46B73"/>
    <w:rsid w:val="00951A62"/>
    <w:rsid w:val="00956232"/>
    <w:rsid w:val="00957F16"/>
    <w:rsid w:val="00962A7E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D72A2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1ACE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678C7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2CCD"/>
    <w:rsid w:val="00BB3BBA"/>
    <w:rsid w:val="00BB3F50"/>
    <w:rsid w:val="00BB4F7F"/>
    <w:rsid w:val="00BB5141"/>
    <w:rsid w:val="00BB5C73"/>
    <w:rsid w:val="00BB6CE8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AB"/>
    <w:rsid w:val="00C1279E"/>
    <w:rsid w:val="00C1340A"/>
    <w:rsid w:val="00C13B8E"/>
    <w:rsid w:val="00C14A72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87CD2"/>
    <w:rsid w:val="00C939EA"/>
    <w:rsid w:val="00C9427A"/>
    <w:rsid w:val="00C947DF"/>
    <w:rsid w:val="00C95E32"/>
    <w:rsid w:val="00C977AA"/>
    <w:rsid w:val="00CA08D2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0A7C"/>
    <w:rsid w:val="00D12FC4"/>
    <w:rsid w:val="00D1585C"/>
    <w:rsid w:val="00D15EBC"/>
    <w:rsid w:val="00D1621B"/>
    <w:rsid w:val="00D219D0"/>
    <w:rsid w:val="00D234D8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6F7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4CBC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5F8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1F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3B98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260"/>
    <w:rsid w:val="00EF0929"/>
    <w:rsid w:val="00EF19E2"/>
    <w:rsid w:val="00EF4367"/>
    <w:rsid w:val="00EF6724"/>
    <w:rsid w:val="00EF6BE0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0025"/>
  <w15:docId w15:val="{7E3712BF-2F28-446C-99D6-7539BB5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,1,Глава"/>
    <w:basedOn w:val="a"/>
    <w:next w:val="a"/>
    <w:link w:val="10"/>
    <w:uiPriority w:val="9"/>
    <w:qFormat/>
    <w:rsid w:val="00E6441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6441F"/>
    <w:pPr>
      <w:keepNext/>
      <w:keepLines/>
      <w:spacing w:before="12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CBC"/>
    <w:pPr>
      <w:keepNext/>
      <w:keepLines/>
      <w:numPr>
        <w:numId w:val="17"/>
      </w:numPr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644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2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1">
    <w:name w:val="Основной текст (4)_"/>
    <w:basedOn w:val="a0"/>
    <w:link w:val="42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3">
    <w:name w:val="Заголовок №1_"/>
    <w:basedOn w:val="a0"/>
    <w:link w:val="14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3">
    <w:name w:val="Основной текст (3) + Не курсив"/>
    <w:basedOn w:val="31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2">
    <w:name w:val="Основной текст (3)"/>
    <w:basedOn w:val="a"/>
    <w:link w:val="31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link w:val="a9"/>
    <w:uiPriority w:val="34"/>
    <w:qFormat/>
    <w:rsid w:val="0073481C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E64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E64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rsid w:val="00E6441F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DC4CBC"/>
    <w:rPr>
      <w:rFonts w:ascii="Times New Roman" w:eastAsiaTheme="majorEastAsia" w:hAnsi="Times New Roman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644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E6441F"/>
    <w:rPr>
      <w:rFonts w:ascii="Times New Roman" w:eastAsiaTheme="majorEastAsia" w:hAnsi="Times New Roman" w:cstheme="majorBidi"/>
      <w:color w:val="365F91" w:themeColor="accent1" w:themeShade="BF"/>
      <w:sz w:val="32"/>
      <w:szCs w:val="32"/>
    </w:rPr>
  </w:style>
  <w:style w:type="paragraph" w:customStyle="1" w:styleId="11">
    <w:name w:val="Стиль1.1"/>
    <w:basedOn w:val="a8"/>
    <w:link w:val="110"/>
    <w:qFormat/>
    <w:rsid w:val="00E6441F"/>
    <w:pPr>
      <w:numPr>
        <w:ilvl w:val="1"/>
        <w:numId w:val="9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Абзац списка Знак"/>
    <w:basedOn w:val="a0"/>
    <w:link w:val="a8"/>
    <w:uiPriority w:val="34"/>
    <w:rsid w:val="00E6441F"/>
  </w:style>
  <w:style w:type="character" w:customStyle="1" w:styleId="110">
    <w:name w:val="Стиль1.1 Знак"/>
    <w:basedOn w:val="a9"/>
    <w:link w:val="11"/>
    <w:rsid w:val="00E644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C7A22-5DE7-42FF-B815-AE0FAFB5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Начальник ЮО</cp:lastModifiedBy>
  <cp:revision>4</cp:revision>
  <cp:lastPrinted>2021-05-06T06:12:00Z</cp:lastPrinted>
  <dcterms:created xsi:type="dcterms:W3CDTF">2022-02-28T01:12:00Z</dcterms:created>
  <dcterms:modified xsi:type="dcterms:W3CDTF">2022-02-28T01:18:00Z</dcterms:modified>
</cp:coreProperties>
</file>