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10" w:rsidRDefault="00B32152">
      <w:pPr>
        <w:pStyle w:val="10"/>
        <w:keepNext/>
        <w:keepLines/>
        <w:shd w:val="clear" w:color="auto" w:fill="auto"/>
        <w:spacing w:before="0" w:after="384" w:line="320" w:lineRule="exact"/>
        <w:ind w:right="20"/>
      </w:pPr>
      <w:bookmarkStart w:id="0" w:name="bookmark0"/>
      <w:r>
        <w:t>Проект</w:t>
      </w:r>
      <w:r w:rsidR="001046E3">
        <w:t xml:space="preserve"> </w:t>
      </w:r>
      <w:r w:rsidR="003E31CA">
        <w:t>ПОСТАНОВЛЕНИ</w:t>
      </w:r>
      <w:bookmarkEnd w:id="0"/>
      <w:r>
        <w:t>Я</w:t>
      </w:r>
    </w:p>
    <w:p w:rsidR="00B32152" w:rsidRPr="00553E71" w:rsidRDefault="003E31CA" w:rsidP="00553E71">
      <w:pPr>
        <w:widowControl/>
        <w:autoSpaceDE w:val="0"/>
        <w:autoSpaceDN w:val="0"/>
        <w:adjustRightInd w:val="0"/>
        <w:ind w:right="4023"/>
        <w:jc w:val="both"/>
        <w:rPr>
          <w:rFonts w:ascii="Times New Roman" w:hAnsi="Times New Roman" w:cs="Times New Roman"/>
          <w:color w:val="auto"/>
          <w:szCs w:val="28"/>
          <w:lang w:bidi="ar-SA"/>
        </w:rPr>
      </w:pPr>
      <w:r w:rsidRPr="00553E71">
        <w:rPr>
          <w:rFonts w:ascii="Times New Roman" w:hAnsi="Times New Roman" w:cs="Times New Roman"/>
          <w:szCs w:val="28"/>
        </w:rPr>
        <w:t xml:space="preserve">О внесении изменений в постановление </w:t>
      </w:r>
      <w:r w:rsidR="00B32152" w:rsidRPr="00553E71">
        <w:rPr>
          <w:rStyle w:val="21"/>
          <w:rFonts w:eastAsia="Microsoft Sans Serif"/>
          <w:i w:val="0"/>
          <w:sz w:val="24"/>
        </w:rPr>
        <w:t>администрации г.Сосновоборска</w:t>
      </w:r>
      <w:r w:rsidRPr="00553E71">
        <w:rPr>
          <w:rFonts w:ascii="Times New Roman" w:hAnsi="Times New Roman" w:cs="Times New Roman"/>
          <w:szCs w:val="28"/>
        </w:rPr>
        <w:t xml:space="preserve"> </w:t>
      </w:r>
      <w:r w:rsidR="00B32152" w:rsidRPr="00553E71">
        <w:rPr>
          <w:rFonts w:ascii="Times New Roman" w:hAnsi="Times New Roman" w:cs="Times New Roman"/>
          <w:szCs w:val="28"/>
        </w:rPr>
        <w:t>от 25.09.2012 N 1536 «</w:t>
      </w:r>
      <w:r w:rsidR="00B32152" w:rsidRPr="00553E71">
        <w:rPr>
          <w:rFonts w:ascii="Times New Roman" w:hAnsi="Times New Roman" w:cs="Times New Roman"/>
          <w:color w:val="auto"/>
          <w:szCs w:val="28"/>
          <w:lang w:bidi="ar-SA"/>
        </w:rPr>
        <w:t>Об утверждении Порядка размещения сведений о доходах, о расходах, об имуществе, обязательствах имущественного характера муниципальных служащих, замещающих должности муниципальной службы высшей, главной, ведущей, старшей группы, а также представленных указанными лицами сведений о доходах, о расходах, об имуществе и обязательствах имущественного характера супруги (супруга) и несовершеннолетних детей на официальном сайте администрации города Сосновоборска в информационно-телекоммуникационной сети Интернет</w:t>
      </w:r>
      <w:r w:rsidR="00B32152" w:rsidRPr="00553E71">
        <w:rPr>
          <w:rFonts w:ascii="Times New Roman" w:hAnsi="Times New Roman" w:cs="Times New Roman"/>
          <w:color w:val="auto"/>
          <w:szCs w:val="28"/>
          <w:lang w:bidi="ar-SA"/>
        </w:rPr>
        <w:t>»</w:t>
      </w:r>
    </w:p>
    <w:p w:rsidR="00B32152" w:rsidRDefault="00B32152" w:rsidP="00B32152">
      <w:pPr>
        <w:pStyle w:val="20"/>
        <w:shd w:val="clear" w:color="auto" w:fill="auto"/>
        <w:spacing w:before="0" w:after="300" w:line="317" w:lineRule="exact"/>
      </w:pPr>
      <w:r w:rsidRPr="00B32152">
        <w:t xml:space="preserve"> </w:t>
      </w:r>
    </w:p>
    <w:p w:rsidR="00553E71" w:rsidRDefault="003E31CA" w:rsidP="00553E71">
      <w:pPr>
        <w:pStyle w:val="20"/>
        <w:shd w:val="clear" w:color="auto" w:fill="auto"/>
        <w:spacing w:before="0" w:after="300" w:line="317" w:lineRule="exact"/>
        <w:ind w:firstLine="708"/>
      </w:pPr>
      <w:r>
        <w:t>В соответствии со статьей 8.1 Федерального закона от 25.12.2008 № 273-ФЗ «О противодействии коррупции», стат</w:t>
      </w:r>
      <w:r w:rsidR="00553E71">
        <w:t>ь</w:t>
      </w:r>
      <w:r>
        <w:t>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 статьями</w:t>
      </w:r>
      <w:r w:rsidR="00553E71">
        <w:t xml:space="preserve"> 26, 39 Устава города Сосновоборска Красноярского края,</w:t>
      </w:r>
      <w:r>
        <w:t xml:space="preserve"> </w:t>
      </w:r>
    </w:p>
    <w:p w:rsidR="00AC4910" w:rsidRDefault="00553E71" w:rsidP="00553E71">
      <w:pPr>
        <w:pStyle w:val="20"/>
        <w:shd w:val="clear" w:color="auto" w:fill="auto"/>
        <w:spacing w:before="0" w:after="300" w:line="317" w:lineRule="exact"/>
        <w:ind w:firstLine="708"/>
      </w:pPr>
      <w:r>
        <w:t>постановляю</w:t>
      </w:r>
    </w:p>
    <w:p w:rsidR="00AC4910" w:rsidRPr="00553E71" w:rsidRDefault="003E31CA" w:rsidP="00553E71">
      <w:pPr>
        <w:pStyle w:val="40"/>
        <w:shd w:val="clear" w:color="auto" w:fill="auto"/>
        <w:spacing w:before="0" w:after="0" w:line="322" w:lineRule="exact"/>
        <w:ind w:firstLine="708"/>
        <w:rPr>
          <w:i w:val="0"/>
        </w:rPr>
      </w:pPr>
      <w:r w:rsidRPr="00553E71">
        <w:rPr>
          <w:rStyle w:val="41"/>
        </w:rPr>
        <w:t xml:space="preserve">1. Внести в постановление </w:t>
      </w:r>
      <w:r w:rsidR="00553E71" w:rsidRPr="00553E71">
        <w:rPr>
          <w:rStyle w:val="21"/>
        </w:rPr>
        <w:t>администрации г.Сосновоборска</w:t>
      </w:r>
      <w:r w:rsidR="00553E71" w:rsidRPr="00553E71">
        <w:t xml:space="preserve"> </w:t>
      </w:r>
      <w:r w:rsidR="00553E71" w:rsidRPr="00553E71">
        <w:rPr>
          <w:i w:val="0"/>
        </w:rPr>
        <w:t>от 25.09.2012 N 1536 «</w:t>
      </w:r>
      <w:r w:rsidR="00553E71" w:rsidRPr="00553E71">
        <w:rPr>
          <w:i w:val="0"/>
          <w:color w:val="auto"/>
          <w:lang w:bidi="ar-SA"/>
        </w:rPr>
        <w:t>Об утверждении Порядка размещения сведений о доходах, о расходах, об имуществе, обязательствах имущественного характера муниципальных служащих, замещающих должности муниципальной службы высшей, главной, ведущей, старшей группы, а также представленных указанными лицами сведений о доходах, о расходах, об имуществе и обязательствах имущественного характера супруги (супруга) и несовершеннолетних детей на официальном сайте администрации города Сосновоборска в информационно-телекоммуникационной сети Интернет»</w:t>
      </w:r>
      <w:r w:rsidR="00553E71" w:rsidRPr="00553E71">
        <w:rPr>
          <w:i w:val="0"/>
          <w:color w:val="auto"/>
          <w:lang w:bidi="ar-SA"/>
        </w:rPr>
        <w:t xml:space="preserve"> </w:t>
      </w:r>
      <w:r w:rsidRPr="00553E71">
        <w:rPr>
          <w:i w:val="0"/>
        </w:rPr>
        <w:t>следующие изменения</w:t>
      </w:r>
      <w:r w:rsidR="00553E71" w:rsidRPr="00553E71">
        <w:t xml:space="preserve">: </w:t>
      </w:r>
    </w:p>
    <w:p w:rsidR="00AC4910" w:rsidRPr="00553E71" w:rsidRDefault="00553E71" w:rsidP="00553E71">
      <w:pPr>
        <w:pStyle w:val="20"/>
        <w:numPr>
          <w:ilvl w:val="1"/>
          <w:numId w:val="1"/>
        </w:numPr>
        <w:shd w:val="clear" w:color="auto" w:fill="auto"/>
        <w:spacing w:before="0" w:after="0" w:line="322" w:lineRule="exact"/>
        <w:ind w:left="0" w:firstLine="708"/>
        <w:jc w:val="left"/>
      </w:pPr>
      <w:r w:rsidRPr="00553E71">
        <w:t>Пункт 1 приложения к постановлению изложить в редакции:</w:t>
      </w:r>
    </w:p>
    <w:p w:rsidR="00B32152" w:rsidRPr="00553E71" w:rsidRDefault="00553E71" w:rsidP="00553E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53E71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B32152" w:rsidRPr="00553E71">
        <w:rPr>
          <w:rFonts w:ascii="Times New Roman" w:hAnsi="Times New Roman" w:cs="Times New Roman"/>
          <w:color w:val="auto"/>
          <w:sz w:val="28"/>
          <w:szCs w:val="28"/>
          <w:lang w:bidi="ar-SA"/>
        </w:rPr>
        <w:t>1. Настоящий По</w:t>
      </w:r>
      <w:bookmarkStart w:id="1" w:name="_GoBack"/>
      <w:bookmarkEnd w:id="1"/>
      <w:r w:rsidR="00B32152" w:rsidRPr="00553E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рядок регулирует механизм размещения на официальном сайте администрации города Сосновоборска в сети Интернет (далее официальный сайт) сведений о доходах, об имуществе и обязательствах имущественного характера муниципальных служащих, замещающих должности муниципальной службы высшей, главной, ведущей, старшей </w:t>
      </w:r>
      <w:r w:rsidR="00B32152" w:rsidRPr="00553E71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группы, а также представленных указанными лицами сведений о доходах, об имуществе и обязательствах имущественного характера, своих супруги (супруга) и несовершеннолетних детей. Порядком регулируется также механизм размещения на официальном сайте сведений об источниках получения средств, за счет которых совершена сделка </w:t>
      </w:r>
      <w:r w:rsidRPr="00553E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</w:t>
      </w:r>
      <w:r w:rsidR="00B32152" w:rsidRPr="00553E71">
        <w:rPr>
          <w:rFonts w:ascii="Times New Roman" w:hAnsi="Times New Roman" w:cs="Times New Roman"/>
          <w:color w:val="auto"/>
          <w:sz w:val="28"/>
          <w:szCs w:val="28"/>
          <w:lang w:bidi="ar-SA"/>
        </w:rPr>
        <w:t>если сумма сделки превышает общий доход муниципальных служащих, замещающих должности муниципальной службы высшей, главной, ведущей, старшей группы, их супруг (супругов) за последних три года, предшествующих совершению сделки (далее - сведения об источниках расходов), представленные в соответствии с Федеральным законом от 03.12.2012 N 230-ФЗ "О контроле за соответствием расходов лиц, замещающих государственные должности, и иных лиц, их доходам.</w:t>
      </w:r>
      <w:r w:rsidRPr="00553E71">
        <w:rPr>
          <w:rFonts w:ascii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B32152" w:rsidRPr="00553E71" w:rsidRDefault="00553E71" w:rsidP="00553E71">
      <w:pPr>
        <w:pStyle w:val="a4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E71">
        <w:rPr>
          <w:rFonts w:ascii="Times New Roman" w:hAnsi="Times New Roman" w:cs="Times New Roman"/>
          <w:color w:val="auto"/>
          <w:sz w:val="28"/>
          <w:szCs w:val="28"/>
          <w:lang w:bidi="ar-SA"/>
        </w:rPr>
        <w:t>В пункте 5 приложения к постановлению слова «</w:t>
      </w:r>
      <w:r w:rsidRPr="00553E71">
        <w:rPr>
          <w:rFonts w:ascii="Times New Roman" w:hAnsi="Times New Roman" w:cs="Times New Roman"/>
          <w:color w:val="auto"/>
          <w:sz w:val="28"/>
          <w:szCs w:val="28"/>
          <w:lang w:bidi="ar-SA"/>
        </w:rPr>
        <w:t>главным специалистом по работе со СМИ и населением управления делами и кадрами</w:t>
      </w:r>
      <w:r w:rsidRPr="00553E7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» изложить в редакции: «должностным лицом управления делами и кадрами, ответственным за информационное обеспечение деятельности,».  </w:t>
      </w:r>
    </w:p>
    <w:p w:rsidR="00553E71" w:rsidRDefault="00553E71" w:rsidP="00553E7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</w:pPr>
      <w:r w:rsidRPr="00553E71">
        <w:t>П</w:t>
      </w:r>
      <w:r w:rsidR="003E31CA" w:rsidRPr="00553E71">
        <w:t xml:space="preserve">остановление вступает в силу </w:t>
      </w:r>
      <w:r w:rsidRPr="00553E71">
        <w:t>после официального опубликования в городской газете «Рабочий»</w:t>
      </w:r>
      <w:r>
        <w:t>.</w:t>
      </w:r>
    </w:p>
    <w:p w:rsidR="00AC4910" w:rsidRDefault="00553E71" w:rsidP="00553E7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</w:pPr>
      <w:r>
        <w:t>Контроль за исполнением постановления возложить на заместителя Главы города по общественно-политической работе (О.Н.Кожемякин).</w:t>
      </w:r>
      <w:r w:rsidR="003E31CA" w:rsidRPr="00553E71">
        <w:t xml:space="preserve"> </w:t>
      </w:r>
    </w:p>
    <w:p w:rsidR="00553E71" w:rsidRDefault="00553E71" w:rsidP="00553E71">
      <w:pPr>
        <w:pStyle w:val="20"/>
        <w:shd w:val="clear" w:color="auto" w:fill="auto"/>
        <w:spacing w:before="0" w:after="0" w:line="240" w:lineRule="auto"/>
      </w:pPr>
    </w:p>
    <w:p w:rsidR="00553E71" w:rsidRPr="00553E71" w:rsidRDefault="00553E71" w:rsidP="00553E71">
      <w:pPr>
        <w:pStyle w:val="20"/>
        <w:shd w:val="clear" w:color="auto" w:fill="auto"/>
        <w:spacing w:before="0" w:after="0" w:line="240" w:lineRule="auto"/>
      </w:pPr>
    </w:p>
    <w:p w:rsidR="00AC4910" w:rsidRDefault="003E31CA">
      <w:pPr>
        <w:pStyle w:val="20"/>
        <w:shd w:val="clear" w:color="auto" w:fill="auto"/>
        <w:spacing w:before="0" w:after="0" w:line="280" w:lineRule="exact"/>
      </w:pPr>
      <w:r>
        <w:t>Глава</w:t>
      </w:r>
      <w:r w:rsidR="00553E71">
        <w:t xml:space="preserve"> города Сосновоборска </w:t>
      </w:r>
      <w:r w:rsidR="00553E71">
        <w:tab/>
      </w:r>
      <w:r w:rsidR="00553E71">
        <w:tab/>
      </w:r>
      <w:r w:rsidR="00553E71">
        <w:tab/>
      </w:r>
      <w:r w:rsidR="00553E71">
        <w:tab/>
      </w:r>
      <w:r w:rsidR="00553E71">
        <w:tab/>
        <w:t xml:space="preserve">           А.С.Кудрявцев</w:t>
      </w:r>
    </w:p>
    <w:sectPr w:rsidR="00AC4910" w:rsidSect="00553E71">
      <w:pgSz w:w="11900" w:h="16840"/>
      <w:pgMar w:top="851" w:right="701" w:bottom="993" w:left="1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32" w:rsidRDefault="007D6232">
      <w:r>
        <w:separator/>
      </w:r>
    </w:p>
  </w:endnote>
  <w:endnote w:type="continuationSeparator" w:id="0">
    <w:p w:rsidR="007D6232" w:rsidRDefault="007D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32" w:rsidRDefault="007D6232"/>
  </w:footnote>
  <w:footnote w:type="continuationSeparator" w:id="0">
    <w:p w:rsidR="007D6232" w:rsidRDefault="007D62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074A6"/>
    <w:multiLevelType w:val="multilevel"/>
    <w:tmpl w:val="CBE23E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10"/>
    <w:rsid w:val="001046E3"/>
    <w:rsid w:val="0036463D"/>
    <w:rsid w:val="003E31CA"/>
    <w:rsid w:val="00553E71"/>
    <w:rsid w:val="00600028"/>
    <w:rsid w:val="007D6232"/>
    <w:rsid w:val="00AC4910"/>
    <w:rsid w:val="00B3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E8EF"/>
  <w15:docId w15:val="{05A54C39-716A-4F1E-9DCC-49BC5BE9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5pt">
    <w:name w:val="Основной текст (3) + 1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B3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2022-05-26T12:28:00Z</dcterms:created>
  <dcterms:modified xsi:type="dcterms:W3CDTF">2022-05-26T13:34:00Z</dcterms:modified>
</cp:coreProperties>
</file>