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54" w:rsidRDefault="003D3C5B">
      <w:pPr>
        <w:pStyle w:val="10"/>
        <w:keepNext/>
        <w:keepLines/>
        <w:shd w:val="clear" w:color="auto" w:fill="auto"/>
        <w:spacing w:after="738"/>
        <w:ind w:left="60"/>
      </w:pPr>
      <w:bookmarkStart w:id="0" w:name="bookmark0"/>
      <w:r>
        <w:t>АДМИНИСТРАЦИЯ ГОРОДА СОСНОВОБОРСКА ПОСТАНОВЛЕНИЕ</w:t>
      </w:r>
      <w:bookmarkEnd w:id="0"/>
    </w:p>
    <w:p w:rsidR="00542054" w:rsidRDefault="003D3C5B">
      <w:pPr>
        <w:pStyle w:val="5"/>
        <w:shd w:val="clear" w:color="auto" w:fill="auto"/>
        <w:tabs>
          <w:tab w:val="left" w:leader="underscore" w:pos="1270"/>
          <w:tab w:val="left" w:leader="underscore" w:pos="2350"/>
          <w:tab w:val="left" w:pos="9488"/>
        </w:tabs>
        <w:spacing w:after="268" w:line="230" w:lineRule="exact"/>
        <w:ind w:left="560"/>
      </w:pPr>
      <w:r>
        <w:t>«</w:t>
      </w:r>
      <w:r>
        <w:tab/>
        <w:t>»</w:t>
      </w:r>
      <w:r>
        <w:tab/>
        <w:t>2023 года</w:t>
      </w:r>
      <w:r>
        <w:tab/>
        <w:t>№</w:t>
      </w:r>
    </w:p>
    <w:p w:rsidR="00542054" w:rsidRDefault="003D3C5B">
      <w:pPr>
        <w:pStyle w:val="5"/>
        <w:shd w:val="clear" w:color="auto" w:fill="auto"/>
        <w:spacing w:after="120" w:line="274" w:lineRule="exact"/>
        <w:ind w:left="560" w:right="6120" w:firstLine="580"/>
        <w:jc w:val="both"/>
      </w:pPr>
      <w:bookmarkStart w:id="1" w:name="_GoBack"/>
      <w:r>
        <w:t>О внесении изменений в постановление администрации города Сосновоборска от 11.11.2022 г. № 1682 «Об утверждении муниципальной программы «Культура города Сосновоборска»</w:t>
      </w:r>
    </w:p>
    <w:bookmarkEnd w:id="1"/>
    <w:p w:rsidR="00542054" w:rsidRDefault="003D3C5B">
      <w:pPr>
        <w:pStyle w:val="5"/>
        <w:shd w:val="clear" w:color="auto" w:fill="auto"/>
        <w:spacing w:after="275" w:line="274" w:lineRule="exact"/>
        <w:ind w:left="560" w:right="40" w:firstLine="580"/>
        <w:jc w:val="both"/>
      </w:pPr>
      <w:r>
        <w:t>В целях закрепления изменений объёма финансирования, в соответствии со ст. 16 Федерального закона от 06.10.2003 № 131-ФЭ «Об общих принципах организации местного самоуправления в Российской Федерации», ст. 179 Бюджетного кодекса Российской Федерации, поста</w:t>
      </w:r>
      <w:r>
        <w:t>новлением администрации г.Сосновоборска от 18.09.2013 № 1564 «Об утверждении Порядка принятия решений и разработке муниципальных программ города Сосновоборска, их формировании и реализации», в связи с Постановление Правительства Красноярского края от 3 июл</w:t>
      </w:r>
      <w:r>
        <w:t>я 2023 г. N 549-п "О внесении изменений в постановление Правительства Красноярского края от 10.05.2023 N 360-п «Об утверждении распределения в 2023 году субсидий бюджетам муниципальных образований Красноярского края для постоянно действующих коллективов са</w:t>
      </w:r>
      <w:r>
        <w:t>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молодежи», с принятием закона Красноярского края от 20.04.2023 года № 5-1744 «О внесен</w:t>
      </w:r>
      <w:r>
        <w:t>ии изменений в закон Красноярского края «О краевом бюджете на 2023 год и плановый период 2024- 2025 годов», руководствуясь статьями 24, 26, 38 Устава города Сосновоборска Красноярского края,</w:t>
      </w:r>
    </w:p>
    <w:p w:rsidR="00542054" w:rsidRDefault="003D3C5B">
      <w:pPr>
        <w:pStyle w:val="10"/>
        <w:keepNext/>
        <w:keepLines/>
        <w:shd w:val="clear" w:color="auto" w:fill="auto"/>
        <w:spacing w:after="259" w:line="230" w:lineRule="exact"/>
        <w:ind w:left="560" w:firstLine="580"/>
        <w:jc w:val="both"/>
      </w:pPr>
      <w:bookmarkStart w:id="2" w:name="bookmark1"/>
      <w:r>
        <w:t>ПОСТАНОВЛЯЮ:</w:t>
      </w:r>
      <w:bookmarkEnd w:id="2"/>
    </w:p>
    <w:p w:rsidR="00542054" w:rsidRDefault="003D3C5B">
      <w:pPr>
        <w:pStyle w:val="5"/>
        <w:shd w:val="clear" w:color="auto" w:fill="auto"/>
        <w:spacing w:line="278" w:lineRule="exact"/>
        <w:ind w:left="560" w:right="40" w:firstLine="580"/>
        <w:jc w:val="both"/>
      </w:pPr>
      <w:r>
        <w:t>1. Внести следующие изменения в постановление админи</w:t>
      </w:r>
      <w:r>
        <w:t>страции города Сосновоборска от 11 ноября 2022 года № 1682 «Об утверждении муниципальной программы «Культура города Сосновоборска»:</w:t>
      </w:r>
    </w:p>
    <w:p w:rsidR="00542054" w:rsidRDefault="003D3C5B">
      <w:pPr>
        <w:pStyle w:val="5"/>
        <w:shd w:val="clear" w:color="auto" w:fill="auto"/>
        <w:tabs>
          <w:tab w:val="left" w:leader="underscore" w:pos="10722"/>
        </w:tabs>
        <w:spacing w:line="269" w:lineRule="exact"/>
        <w:ind w:left="560" w:right="40" w:firstLine="580"/>
        <w:jc w:val="both"/>
      </w:pPr>
      <w:r>
        <w:t xml:space="preserve">1.1. В приложении № 1 к постановлению «Паспорт муниципальной программы» раздел </w:t>
      </w:r>
      <w:r>
        <w:rPr>
          <w:rStyle w:val="11"/>
        </w:rPr>
        <w:t>«Ресурсное обеспечение Программы» изложить в новой редакции: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7704"/>
      </w:tblGrid>
      <w:tr w:rsidR="0054205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Ресурсное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Общий объем финансирования Программы - 550 681,885 тыс. руб..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обеспечение</w:t>
            </w:r>
          </w:p>
        </w:tc>
        <w:tc>
          <w:tcPr>
            <w:tcW w:w="7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том числе по 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Программы</w:t>
            </w:r>
          </w:p>
        </w:tc>
        <w:tc>
          <w:tcPr>
            <w:tcW w:w="7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2023 - 202 972.295 тыс,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2024 - 176 372,495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2025 - 171 337, 095 тыс. руб.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Общий объем финансирования Программы за счет средств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муниципального бюджета - 522 901,405 тыс. руб., в том числе по 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2023 - 188 036,015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2024 - 169 950,395тыс.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2025 - 164 914,995тыс. руб.</w:t>
            </w:r>
          </w:p>
        </w:tc>
      </w:tr>
    </w:tbl>
    <w:p w:rsidR="00542054" w:rsidRDefault="0054205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7709"/>
      </w:tblGrid>
      <w:tr w:rsidR="0054205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Общий объем финансирования Программы за счет средств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федерального бюджета - 51, 693 тыс. руб., в том числе по 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2023 - 17, 394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2024 - 17, 394 тыс,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2025 - 16, 905 тыс. руб.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Общий объем финансирования Программы за счет краевого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бюджета 449, 107 тыс, руб., в том числе по 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2023-378, 206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2024-35,206 тыс,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2025 - 35,695 тыс, руб.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Общий объем финансирования за счет внебюджетных источников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- 27 279,680 тыс. руб., в том числе по 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2023 - 14 540. 680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2024 - 6 369, 500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2025 - 6 369, 500 тыс. руб.</w:t>
            </w:r>
          </w:p>
        </w:tc>
      </w:tr>
    </w:tbl>
    <w:p w:rsidR="00542054" w:rsidRDefault="00542054">
      <w:pPr>
        <w:rPr>
          <w:sz w:val="2"/>
          <w:szCs w:val="2"/>
        </w:rPr>
      </w:pPr>
    </w:p>
    <w:p w:rsidR="00542054" w:rsidRDefault="003D3C5B">
      <w:pPr>
        <w:pStyle w:val="5"/>
        <w:shd w:val="clear" w:color="auto" w:fill="auto"/>
        <w:spacing w:line="274" w:lineRule="exact"/>
        <w:ind w:left="620" w:right="40" w:firstLine="580"/>
        <w:jc w:val="both"/>
      </w:pPr>
      <w:r>
        <w:t>1.2. приложение № 1 к муниципальной программе «Культура города Сосновоборска» изложить в новой редакции согласно приложению 1 к настоящему постановлению;</w:t>
      </w:r>
    </w:p>
    <w:p w:rsidR="00542054" w:rsidRDefault="003D3C5B">
      <w:pPr>
        <w:pStyle w:val="5"/>
        <w:numPr>
          <w:ilvl w:val="0"/>
          <w:numId w:val="1"/>
        </w:numPr>
        <w:shd w:val="clear" w:color="auto" w:fill="auto"/>
        <w:tabs>
          <w:tab w:val="left" w:pos="1695"/>
        </w:tabs>
        <w:spacing w:line="274" w:lineRule="exact"/>
        <w:ind w:left="620" w:right="40" w:firstLine="580"/>
        <w:jc w:val="both"/>
      </w:pPr>
      <w:r>
        <w:t>приложение № 2 к муниципальной программе «Культура города Сосновоборска» изложить в новой редакции сог</w:t>
      </w:r>
      <w:r>
        <w:t>ласно приложению 2 к настоящему постановлению;</w:t>
      </w:r>
    </w:p>
    <w:p w:rsidR="00542054" w:rsidRDefault="003D3C5B">
      <w:pPr>
        <w:pStyle w:val="5"/>
        <w:numPr>
          <w:ilvl w:val="0"/>
          <w:numId w:val="1"/>
        </w:numPr>
        <w:shd w:val="clear" w:color="auto" w:fill="auto"/>
        <w:tabs>
          <w:tab w:val="left" w:pos="1690"/>
        </w:tabs>
        <w:spacing w:line="274" w:lineRule="exact"/>
        <w:ind w:left="620" w:right="40" w:firstLine="580"/>
        <w:jc w:val="both"/>
      </w:pPr>
      <w:r>
        <w:t>приложение № 3 к муниципальной программе «Культура города Сосновоборска» изложить в новой редакции согласно приложению 3 к настоящему постановлению;</w:t>
      </w:r>
    </w:p>
    <w:p w:rsidR="00542054" w:rsidRDefault="003D3C5B">
      <w:pPr>
        <w:pStyle w:val="5"/>
        <w:shd w:val="clear" w:color="auto" w:fill="auto"/>
        <w:tabs>
          <w:tab w:val="left" w:leader="underscore" w:pos="10786"/>
        </w:tabs>
        <w:spacing w:line="274" w:lineRule="exact"/>
        <w:ind w:left="620" w:right="40" w:firstLine="580"/>
        <w:jc w:val="both"/>
      </w:pPr>
      <w:r>
        <w:t>1.5. в приложении № 4 к муниципальной программе «Культура го</w:t>
      </w:r>
      <w:r>
        <w:t xml:space="preserve">рода Сосновоборска» в паспорте подпрограммы 1 «Развитие библиотечного и музейного дела» раздел «Объемы и </w:t>
      </w:r>
      <w:r>
        <w:rPr>
          <w:rStyle w:val="21"/>
        </w:rPr>
        <w:t>источники финансирования подпрограммы» изложить в следующей редакции: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8"/>
        <w:gridCol w:w="7690"/>
      </w:tblGrid>
      <w:tr w:rsidR="0054205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Объемы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Общий объем финансирования подпрограммы - 61 843, 570 тыс. руб., в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 источники</w:t>
            </w: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том числе по 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финансирования</w:t>
            </w: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2023 год - 23 554. 362 тыс,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подпрограммы</w:t>
            </w: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2024 год - 19 144,604 тыс,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2025 год - 19 144. 604тыс. руб.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Общий объем финансирования за счет средств федерального бюджета -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51, 693 тыс, руб.. из них по 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2023 год - 17, 394 тыс,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2024 год - 17, 394 тыс,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2025 год - 16. 905 тыс. руб.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Общий объем финансирования за счет средств краевого бюджета - 106,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107 тыс. руб., из них по 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2023 год - 35, 206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2024 год - 35, 206 тыс. руб.: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2025 год - 35, 695 тыс, руб.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Общий объем финансирования за счет средств муниципального бюджета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- 57 028,470 тыс. руб., из них по 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2023 год-21 944,462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2024 год - 17 542, 004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2025 год - 17 542, 004 тыс, руб.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Общий объем финансирования из внебюджетн ых источников - 4 657,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300 тыс. руб., из них по 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2023 год - 1 557. 300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2024 год - 1 550, 000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2025год- 1 550,000 тыс, руб.</w:t>
            </w:r>
          </w:p>
        </w:tc>
      </w:tr>
    </w:tbl>
    <w:p w:rsidR="00542054" w:rsidRDefault="003D3C5B">
      <w:pPr>
        <w:rPr>
          <w:sz w:val="2"/>
          <w:szCs w:val="2"/>
        </w:rPr>
      </w:pPr>
      <w:r>
        <w:br w:type="page"/>
      </w:r>
    </w:p>
    <w:p w:rsidR="00542054" w:rsidRDefault="003D3C5B">
      <w:pPr>
        <w:pStyle w:val="5"/>
        <w:numPr>
          <w:ilvl w:val="0"/>
          <w:numId w:val="2"/>
        </w:numPr>
        <w:shd w:val="clear" w:color="auto" w:fill="auto"/>
        <w:tabs>
          <w:tab w:val="left" w:pos="1306"/>
        </w:tabs>
        <w:spacing w:line="269" w:lineRule="exact"/>
        <w:ind w:left="20" w:right="40" w:firstLine="880"/>
        <w:jc w:val="both"/>
      </w:pPr>
      <w:r>
        <w:lastRenderedPageBreak/>
        <w:t>в приложении № 4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1 «Развитие библиотечного и музейного дел</w:t>
      </w:r>
      <w:r>
        <w:t>а» изложить в новой редакции:</w:t>
      </w:r>
    </w:p>
    <w:p w:rsidR="00542054" w:rsidRDefault="003D3C5B">
      <w:pPr>
        <w:pStyle w:val="5"/>
        <w:shd w:val="clear" w:color="auto" w:fill="auto"/>
        <w:spacing w:line="269" w:lineRule="exact"/>
        <w:ind w:left="20" w:firstLine="580"/>
        <w:jc w:val="both"/>
      </w:pPr>
      <w:r>
        <w:t>Общий объем финансирования подпрограммы - 61 843, 570 тыс. руб., в том числе по годам:</w:t>
      </w:r>
    </w:p>
    <w:p w:rsidR="00542054" w:rsidRDefault="003D3C5B">
      <w:pPr>
        <w:pStyle w:val="5"/>
        <w:numPr>
          <w:ilvl w:val="1"/>
          <w:numId w:val="2"/>
        </w:numPr>
        <w:shd w:val="clear" w:color="auto" w:fill="auto"/>
        <w:tabs>
          <w:tab w:val="left" w:pos="1138"/>
        </w:tabs>
        <w:spacing w:after="63" w:line="230" w:lineRule="exact"/>
        <w:ind w:left="20" w:firstLine="580"/>
        <w:jc w:val="both"/>
      </w:pPr>
      <w:r>
        <w:t>год - 23 554, 362 тыс. руб.;</w:t>
      </w:r>
    </w:p>
    <w:p w:rsidR="00542054" w:rsidRDefault="003D3C5B">
      <w:pPr>
        <w:pStyle w:val="5"/>
        <w:numPr>
          <w:ilvl w:val="1"/>
          <w:numId w:val="2"/>
        </w:numPr>
        <w:shd w:val="clear" w:color="auto" w:fill="auto"/>
        <w:tabs>
          <w:tab w:val="left" w:pos="1138"/>
        </w:tabs>
        <w:spacing w:after="21" w:line="230" w:lineRule="exact"/>
        <w:ind w:left="20" w:firstLine="580"/>
        <w:jc w:val="both"/>
      </w:pPr>
      <w:r>
        <w:t>год - 19 144,604 тыс. руб.;</w:t>
      </w:r>
    </w:p>
    <w:p w:rsidR="00542054" w:rsidRDefault="003D3C5B">
      <w:pPr>
        <w:pStyle w:val="5"/>
        <w:numPr>
          <w:ilvl w:val="1"/>
          <w:numId w:val="2"/>
        </w:numPr>
        <w:shd w:val="clear" w:color="auto" w:fill="auto"/>
        <w:tabs>
          <w:tab w:val="left" w:pos="1138"/>
        </w:tabs>
        <w:spacing w:line="283" w:lineRule="exact"/>
        <w:ind w:left="20" w:firstLine="580"/>
        <w:jc w:val="both"/>
      </w:pPr>
      <w:r>
        <w:t>год - 19 144, 604тыс. руб.</w:t>
      </w:r>
    </w:p>
    <w:p w:rsidR="00542054" w:rsidRDefault="003D3C5B">
      <w:pPr>
        <w:pStyle w:val="5"/>
        <w:shd w:val="clear" w:color="auto" w:fill="auto"/>
        <w:spacing w:line="283" w:lineRule="exact"/>
        <w:ind w:left="20" w:right="40" w:firstLine="580"/>
        <w:jc w:val="both"/>
      </w:pPr>
      <w:r>
        <w:t>Общий объем финансирования за счет средств федерального</w:t>
      </w:r>
      <w:r>
        <w:t xml:space="preserve"> бюджета - 51, 693 тыс. руб., из них по годам:</w:t>
      </w:r>
    </w:p>
    <w:p w:rsidR="00542054" w:rsidRDefault="003D3C5B">
      <w:pPr>
        <w:pStyle w:val="5"/>
        <w:numPr>
          <w:ilvl w:val="2"/>
          <w:numId w:val="2"/>
        </w:numPr>
        <w:shd w:val="clear" w:color="auto" w:fill="auto"/>
        <w:tabs>
          <w:tab w:val="left" w:pos="1142"/>
        </w:tabs>
        <w:spacing w:line="274" w:lineRule="exact"/>
        <w:ind w:left="20" w:firstLine="580"/>
        <w:jc w:val="both"/>
      </w:pPr>
      <w:r>
        <w:t>год - 17, 394 тыс. руб.;</w:t>
      </w:r>
    </w:p>
    <w:p w:rsidR="00542054" w:rsidRDefault="003D3C5B">
      <w:pPr>
        <w:pStyle w:val="5"/>
        <w:numPr>
          <w:ilvl w:val="2"/>
          <w:numId w:val="2"/>
        </w:numPr>
        <w:shd w:val="clear" w:color="auto" w:fill="auto"/>
        <w:tabs>
          <w:tab w:val="left" w:pos="1138"/>
        </w:tabs>
        <w:spacing w:line="274" w:lineRule="exact"/>
        <w:ind w:left="20" w:firstLine="580"/>
        <w:jc w:val="both"/>
      </w:pPr>
      <w:r>
        <w:t>год - 17, 394 тыс. руб.;</w:t>
      </w:r>
    </w:p>
    <w:p w:rsidR="00542054" w:rsidRDefault="003D3C5B">
      <w:pPr>
        <w:pStyle w:val="5"/>
        <w:numPr>
          <w:ilvl w:val="2"/>
          <w:numId w:val="2"/>
        </w:numPr>
        <w:shd w:val="clear" w:color="auto" w:fill="auto"/>
        <w:tabs>
          <w:tab w:val="left" w:pos="1138"/>
        </w:tabs>
        <w:spacing w:line="274" w:lineRule="exact"/>
        <w:ind w:left="20" w:firstLine="580"/>
        <w:jc w:val="both"/>
      </w:pPr>
      <w:r>
        <w:t>год - 16, 905 тыс. руб.</w:t>
      </w:r>
    </w:p>
    <w:p w:rsidR="00542054" w:rsidRDefault="003D3C5B">
      <w:pPr>
        <w:pStyle w:val="5"/>
        <w:shd w:val="clear" w:color="auto" w:fill="auto"/>
        <w:spacing w:line="274" w:lineRule="exact"/>
        <w:ind w:left="20" w:right="40" w:firstLine="580"/>
        <w:jc w:val="both"/>
      </w:pPr>
      <w:r>
        <w:t>Общий объем финансирования за счет средств краевого бюджета - 106, 107 тыс. руб., из них по годам:</w:t>
      </w:r>
    </w:p>
    <w:p w:rsidR="00542054" w:rsidRDefault="003D3C5B">
      <w:pPr>
        <w:pStyle w:val="5"/>
        <w:numPr>
          <w:ilvl w:val="3"/>
          <w:numId w:val="2"/>
        </w:numPr>
        <w:shd w:val="clear" w:color="auto" w:fill="auto"/>
        <w:tabs>
          <w:tab w:val="left" w:pos="1138"/>
        </w:tabs>
        <w:spacing w:line="274" w:lineRule="exact"/>
        <w:ind w:left="20" w:firstLine="580"/>
        <w:jc w:val="both"/>
      </w:pPr>
      <w:r>
        <w:t>год - 35, 206 тыс. руб.;</w:t>
      </w:r>
    </w:p>
    <w:p w:rsidR="00542054" w:rsidRDefault="003D3C5B">
      <w:pPr>
        <w:pStyle w:val="5"/>
        <w:numPr>
          <w:ilvl w:val="3"/>
          <w:numId w:val="2"/>
        </w:numPr>
        <w:shd w:val="clear" w:color="auto" w:fill="auto"/>
        <w:tabs>
          <w:tab w:val="left" w:pos="1138"/>
        </w:tabs>
        <w:spacing w:line="274" w:lineRule="exact"/>
        <w:ind w:left="20" w:firstLine="580"/>
        <w:jc w:val="both"/>
      </w:pPr>
      <w:r>
        <w:t>год - 35, 206 тыс. руб.;</w:t>
      </w:r>
    </w:p>
    <w:p w:rsidR="00542054" w:rsidRDefault="003D3C5B">
      <w:pPr>
        <w:pStyle w:val="5"/>
        <w:numPr>
          <w:ilvl w:val="3"/>
          <w:numId w:val="2"/>
        </w:numPr>
        <w:shd w:val="clear" w:color="auto" w:fill="auto"/>
        <w:tabs>
          <w:tab w:val="left" w:pos="1138"/>
        </w:tabs>
        <w:spacing w:line="274" w:lineRule="exact"/>
        <w:ind w:left="20" w:firstLine="580"/>
        <w:jc w:val="both"/>
      </w:pPr>
      <w:r>
        <w:t>год - 35, 695 тыс. руб.</w:t>
      </w:r>
    </w:p>
    <w:p w:rsidR="00542054" w:rsidRDefault="003D3C5B">
      <w:pPr>
        <w:pStyle w:val="5"/>
        <w:shd w:val="clear" w:color="auto" w:fill="auto"/>
        <w:spacing w:line="274" w:lineRule="exact"/>
        <w:ind w:left="20" w:right="40" w:firstLine="580"/>
        <w:jc w:val="both"/>
      </w:pPr>
      <w:r>
        <w:t>Общий объем финансирования за счет средств муниципального бюджета - 57 028,470 тыс. руб., из них по годам:</w:t>
      </w:r>
    </w:p>
    <w:p w:rsidR="00542054" w:rsidRDefault="003D3C5B">
      <w:pPr>
        <w:pStyle w:val="5"/>
        <w:numPr>
          <w:ilvl w:val="4"/>
          <w:numId w:val="2"/>
        </w:numPr>
        <w:shd w:val="clear" w:color="auto" w:fill="auto"/>
        <w:tabs>
          <w:tab w:val="left" w:pos="1138"/>
        </w:tabs>
        <w:spacing w:line="274" w:lineRule="exact"/>
        <w:ind w:left="20" w:firstLine="580"/>
        <w:jc w:val="both"/>
      </w:pPr>
      <w:r>
        <w:t>год - 21 944,462 тыс. руб.;</w:t>
      </w:r>
    </w:p>
    <w:p w:rsidR="00542054" w:rsidRDefault="003D3C5B">
      <w:pPr>
        <w:pStyle w:val="5"/>
        <w:numPr>
          <w:ilvl w:val="4"/>
          <w:numId w:val="2"/>
        </w:numPr>
        <w:shd w:val="clear" w:color="auto" w:fill="auto"/>
        <w:tabs>
          <w:tab w:val="left" w:pos="1138"/>
        </w:tabs>
        <w:spacing w:line="274" w:lineRule="exact"/>
        <w:ind w:left="20" w:firstLine="580"/>
        <w:jc w:val="both"/>
      </w:pPr>
      <w:r>
        <w:t>год - 17 542, 004 тыс. руб.;</w:t>
      </w:r>
    </w:p>
    <w:p w:rsidR="00542054" w:rsidRDefault="003D3C5B">
      <w:pPr>
        <w:pStyle w:val="5"/>
        <w:numPr>
          <w:ilvl w:val="4"/>
          <w:numId w:val="2"/>
        </w:numPr>
        <w:shd w:val="clear" w:color="auto" w:fill="auto"/>
        <w:tabs>
          <w:tab w:val="left" w:pos="1138"/>
        </w:tabs>
        <w:spacing w:line="274" w:lineRule="exact"/>
        <w:ind w:left="20" w:firstLine="580"/>
        <w:jc w:val="both"/>
      </w:pPr>
      <w:r>
        <w:t>год - 17 542, 004 тыс. руб.</w:t>
      </w:r>
    </w:p>
    <w:p w:rsidR="00542054" w:rsidRDefault="003D3C5B">
      <w:pPr>
        <w:pStyle w:val="5"/>
        <w:shd w:val="clear" w:color="auto" w:fill="auto"/>
        <w:spacing w:line="274" w:lineRule="exact"/>
        <w:ind w:left="20" w:right="40" w:firstLine="580"/>
        <w:jc w:val="both"/>
      </w:pPr>
      <w:r>
        <w:t>Общий объем финансирования из внебюджетных источников - 4 657, 300 тыс. руб., из них по годам:</w:t>
      </w:r>
    </w:p>
    <w:p w:rsidR="00542054" w:rsidRDefault="003D3C5B">
      <w:pPr>
        <w:pStyle w:val="5"/>
        <w:numPr>
          <w:ilvl w:val="5"/>
          <w:numId w:val="2"/>
        </w:numPr>
        <w:shd w:val="clear" w:color="auto" w:fill="auto"/>
        <w:tabs>
          <w:tab w:val="left" w:pos="1142"/>
        </w:tabs>
        <w:spacing w:line="274" w:lineRule="exact"/>
        <w:ind w:left="20" w:firstLine="580"/>
        <w:jc w:val="both"/>
      </w:pPr>
      <w:r>
        <w:t>год - 1 557, 300 тыс. руб.;</w:t>
      </w:r>
    </w:p>
    <w:p w:rsidR="00542054" w:rsidRDefault="003D3C5B">
      <w:pPr>
        <w:pStyle w:val="5"/>
        <w:numPr>
          <w:ilvl w:val="5"/>
          <w:numId w:val="2"/>
        </w:numPr>
        <w:shd w:val="clear" w:color="auto" w:fill="auto"/>
        <w:tabs>
          <w:tab w:val="left" w:pos="1138"/>
        </w:tabs>
        <w:spacing w:line="274" w:lineRule="exact"/>
        <w:ind w:left="20" w:firstLine="580"/>
        <w:jc w:val="both"/>
      </w:pPr>
      <w:r>
        <w:t>год - 1 550, 000 тыс. руб.;</w:t>
      </w:r>
    </w:p>
    <w:p w:rsidR="00542054" w:rsidRDefault="003D3C5B">
      <w:pPr>
        <w:pStyle w:val="5"/>
        <w:shd w:val="clear" w:color="auto" w:fill="auto"/>
        <w:spacing w:line="274" w:lineRule="exact"/>
        <w:ind w:left="20" w:firstLine="580"/>
        <w:jc w:val="both"/>
      </w:pPr>
      <w:r>
        <w:t>2025год- 1 550,000 тыс. руб.</w:t>
      </w:r>
    </w:p>
    <w:p w:rsidR="00542054" w:rsidRDefault="003D3C5B">
      <w:pPr>
        <w:pStyle w:val="5"/>
        <w:numPr>
          <w:ilvl w:val="0"/>
          <w:numId w:val="3"/>
        </w:numPr>
        <w:shd w:val="clear" w:color="auto" w:fill="auto"/>
        <w:tabs>
          <w:tab w:val="left" w:pos="1302"/>
        </w:tabs>
        <w:spacing w:line="274" w:lineRule="exact"/>
        <w:ind w:left="20" w:right="40"/>
      </w:pPr>
      <w:r>
        <w:t>приложение № музейного дела», реализуемой</w:t>
      </w:r>
    </w:p>
    <w:p w:rsidR="00542054" w:rsidRDefault="003D3C5B">
      <w:pPr>
        <w:pStyle w:val="5"/>
        <w:shd w:val="clear" w:color="auto" w:fill="auto"/>
        <w:spacing w:line="230" w:lineRule="exact"/>
        <w:ind w:left="20"/>
      </w:pPr>
      <w:r>
        <w:t>и</w:t>
      </w:r>
    </w:p>
    <w:p w:rsidR="00542054" w:rsidRDefault="003D3C5B">
      <w:pPr>
        <w:pStyle w:val="5"/>
        <w:shd w:val="clear" w:color="auto" w:fill="auto"/>
        <w:spacing w:line="230" w:lineRule="exact"/>
        <w:ind w:left="20"/>
      </w:pPr>
      <w:r>
        <w:t>изложить в новой</w:t>
      </w:r>
    </w:p>
    <w:p w:rsidR="00542054" w:rsidRDefault="003D3C5B">
      <w:pPr>
        <w:pStyle w:val="5"/>
        <w:shd w:val="clear" w:color="auto" w:fill="auto"/>
        <w:spacing w:line="274" w:lineRule="exact"/>
        <w:ind w:left="20" w:right="40"/>
      </w:pPr>
      <w:r>
        <w:t>Сосновоборска» постановлению;</w:t>
      </w:r>
    </w:p>
    <w:p w:rsidR="00542054" w:rsidRDefault="003D3C5B">
      <w:pPr>
        <w:pStyle w:val="5"/>
        <w:framePr w:w="6005" w:h="821" w:hSpace="86" w:vSpace="324" w:wrap="around" w:hAnchor="margin" w:x="4669" w:y="7996"/>
        <w:shd w:val="clear" w:color="auto" w:fill="auto"/>
        <w:spacing w:line="274" w:lineRule="exact"/>
        <w:ind w:left="80"/>
        <w:jc w:val="right"/>
      </w:pPr>
      <w:r>
        <w:t>к подпрограмме 1 «Развитие библиотечного рамках муниципальной программы «Культура города редакции согласно приложению 4 к настоящему</w:t>
      </w:r>
    </w:p>
    <w:p w:rsidR="00542054" w:rsidRDefault="003D3C5B">
      <w:pPr>
        <w:pStyle w:val="5"/>
        <w:shd w:val="clear" w:color="auto" w:fill="auto"/>
        <w:spacing w:line="274" w:lineRule="exact"/>
        <w:ind w:left="20" w:right="40" w:firstLine="880"/>
        <w:jc w:val="both"/>
        <w:sectPr w:rsidR="00542054">
          <w:type w:val="continuous"/>
          <w:pgSz w:w="11905" w:h="16837"/>
          <w:pgMar w:top="1391" w:right="73" w:bottom="759" w:left="1004" w:header="0" w:footer="3" w:gutter="0"/>
          <w:cols w:space="720"/>
          <w:noEndnote/>
          <w:docGrid w:linePitch="360"/>
        </w:sectPr>
      </w:pPr>
      <w:r>
        <w:t xml:space="preserve">1.8. в приложении № 5 к муниципальной программе «Культура города Сосновоборска» в паспорте подпрограммы 2 «Развитие дополнительного образования в области культуры и искусства» раздел «Объемы и источники финансирования подпрограммы» изложить в следующей </w:t>
      </w:r>
      <w:r>
        <w:rPr>
          <w:rStyle w:val="3"/>
        </w:rPr>
        <w:t>ред</w:t>
      </w:r>
      <w:r>
        <w:rPr>
          <w:rStyle w:val="3"/>
        </w:rPr>
        <w:t>акции:</w:t>
      </w:r>
    </w:p>
    <w:p w:rsidR="00542054" w:rsidRDefault="003D3C5B">
      <w:pPr>
        <w:pStyle w:val="5"/>
        <w:shd w:val="clear" w:color="auto" w:fill="auto"/>
        <w:spacing w:line="317" w:lineRule="exact"/>
      </w:pPr>
      <w:r>
        <w:t>Объемы и источники финансирования подпрограммы</w:t>
      </w:r>
    </w:p>
    <w:p w:rsidR="00542054" w:rsidRDefault="003D3C5B">
      <w:pPr>
        <w:pStyle w:val="5"/>
        <w:shd w:val="clear" w:color="auto" w:fill="auto"/>
        <w:spacing w:line="269" w:lineRule="exact"/>
        <w:ind w:left="20" w:right="80"/>
      </w:pPr>
      <w:r>
        <w:t>Общий объем финансирования подпрограммы - 82 878,622 в том числе по годам:</w:t>
      </w:r>
    </w:p>
    <w:p w:rsidR="00542054" w:rsidRDefault="003D3C5B">
      <w:pPr>
        <w:pStyle w:val="5"/>
        <w:numPr>
          <w:ilvl w:val="1"/>
          <w:numId w:val="3"/>
        </w:numPr>
        <w:shd w:val="clear" w:color="auto" w:fill="auto"/>
        <w:tabs>
          <w:tab w:val="left" w:pos="562"/>
        </w:tabs>
        <w:spacing w:line="269" w:lineRule="exact"/>
        <w:ind w:left="20"/>
      </w:pPr>
      <w:r>
        <w:t>год - 28 891,286 тыс. руб.;</w:t>
      </w:r>
    </w:p>
    <w:p w:rsidR="00542054" w:rsidRDefault="003D3C5B">
      <w:pPr>
        <w:pStyle w:val="5"/>
        <w:numPr>
          <w:ilvl w:val="1"/>
          <w:numId w:val="3"/>
        </w:numPr>
        <w:shd w:val="clear" w:color="auto" w:fill="auto"/>
        <w:tabs>
          <w:tab w:val="left" w:pos="558"/>
        </w:tabs>
        <w:spacing w:line="269" w:lineRule="exact"/>
        <w:ind w:left="20"/>
      </w:pPr>
      <w:r>
        <w:t>год - 26 993,668 тыс. руб.;</w:t>
      </w:r>
    </w:p>
    <w:p w:rsidR="00542054" w:rsidRDefault="003D3C5B">
      <w:pPr>
        <w:pStyle w:val="5"/>
        <w:numPr>
          <w:ilvl w:val="1"/>
          <w:numId w:val="3"/>
        </w:numPr>
        <w:shd w:val="clear" w:color="auto" w:fill="auto"/>
        <w:tabs>
          <w:tab w:val="left" w:pos="558"/>
        </w:tabs>
        <w:spacing w:line="269" w:lineRule="exact"/>
        <w:ind w:left="20"/>
      </w:pPr>
      <w:r>
        <w:t>год - 26 993,668 тыс. руб.</w:t>
      </w:r>
    </w:p>
    <w:p w:rsidR="00542054" w:rsidRDefault="003D3C5B">
      <w:pPr>
        <w:pStyle w:val="5"/>
        <w:shd w:val="clear" w:color="auto" w:fill="auto"/>
        <w:spacing w:line="269" w:lineRule="exact"/>
        <w:ind w:left="20" w:right="80"/>
      </w:pPr>
      <w:r>
        <w:t>Общий объем финансирования за счет средств ф</w:t>
      </w:r>
      <w:r>
        <w:t>едерального бюджета - 0,00 тыс. рублей, из них по годам:</w:t>
      </w:r>
    </w:p>
    <w:p w:rsidR="00542054" w:rsidRDefault="003D3C5B">
      <w:pPr>
        <w:pStyle w:val="5"/>
        <w:numPr>
          <w:ilvl w:val="2"/>
          <w:numId w:val="3"/>
        </w:numPr>
        <w:shd w:val="clear" w:color="auto" w:fill="auto"/>
        <w:tabs>
          <w:tab w:val="left" w:pos="558"/>
        </w:tabs>
        <w:spacing w:line="269" w:lineRule="exact"/>
        <w:ind w:left="20"/>
      </w:pPr>
      <w:r>
        <w:t>год - 0,00 тыс. руб.;</w:t>
      </w:r>
    </w:p>
    <w:p w:rsidR="00542054" w:rsidRDefault="003D3C5B">
      <w:pPr>
        <w:pStyle w:val="5"/>
        <w:numPr>
          <w:ilvl w:val="2"/>
          <w:numId w:val="3"/>
        </w:numPr>
        <w:shd w:val="clear" w:color="auto" w:fill="auto"/>
        <w:tabs>
          <w:tab w:val="left" w:pos="558"/>
        </w:tabs>
        <w:spacing w:line="269" w:lineRule="exact"/>
        <w:ind w:left="20"/>
      </w:pPr>
      <w:r>
        <w:t>год - 0,00 тыс. руб.;</w:t>
      </w:r>
    </w:p>
    <w:p w:rsidR="00542054" w:rsidRDefault="003D3C5B">
      <w:pPr>
        <w:pStyle w:val="5"/>
        <w:numPr>
          <w:ilvl w:val="2"/>
          <w:numId w:val="3"/>
        </w:numPr>
        <w:shd w:val="clear" w:color="auto" w:fill="auto"/>
        <w:tabs>
          <w:tab w:val="left" w:pos="558"/>
        </w:tabs>
        <w:spacing w:line="269" w:lineRule="exact"/>
        <w:ind w:left="20"/>
      </w:pPr>
      <w:r>
        <w:t>год - 0,00 тыс. руб.</w:t>
      </w:r>
    </w:p>
    <w:p w:rsidR="00542054" w:rsidRDefault="003D3C5B">
      <w:pPr>
        <w:pStyle w:val="5"/>
        <w:shd w:val="clear" w:color="auto" w:fill="auto"/>
        <w:spacing w:line="269" w:lineRule="exact"/>
        <w:ind w:left="20" w:right="80"/>
      </w:pPr>
      <w:r>
        <w:t xml:space="preserve">Общий объем финансирования за счет средств краевого </w:t>
      </w:r>
      <w:r>
        <w:t>бюджета - 0,00 тыс. руб., из них по годам:</w:t>
      </w:r>
    </w:p>
    <w:p w:rsidR="00542054" w:rsidRDefault="003D3C5B">
      <w:pPr>
        <w:pStyle w:val="5"/>
        <w:numPr>
          <w:ilvl w:val="3"/>
          <w:numId w:val="3"/>
        </w:numPr>
        <w:shd w:val="clear" w:color="auto" w:fill="auto"/>
        <w:tabs>
          <w:tab w:val="left" w:pos="558"/>
        </w:tabs>
        <w:spacing w:line="269" w:lineRule="exact"/>
        <w:ind w:left="20"/>
      </w:pPr>
      <w:r>
        <w:t>год - 0,0 тыс. руб.;</w:t>
      </w:r>
    </w:p>
    <w:p w:rsidR="00542054" w:rsidRDefault="003D3C5B">
      <w:pPr>
        <w:pStyle w:val="5"/>
        <w:numPr>
          <w:ilvl w:val="3"/>
          <w:numId w:val="3"/>
        </w:numPr>
        <w:shd w:val="clear" w:color="auto" w:fill="auto"/>
        <w:tabs>
          <w:tab w:val="left" w:pos="558"/>
        </w:tabs>
        <w:spacing w:line="269" w:lineRule="exact"/>
        <w:ind w:left="20"/>
      </w:pPr>
      <w:r>
        <w:t>год - 0,00 тыс. руб.;</w:t>
      </w:r>
    </w:p>
    <w:p w:rsidR="00542054" w:rsidRDefault="003D3C5B">
      <w:pPr>
        <w:pStyle w:val="5"/>
        <w:numPr>
          <w:ilvl w:val="3"/>
          <w:numId w:val="3"/>
        </w:numPr>
        <w:shd w:val="clear" w:color="auto" w:fill="auto"/>
        <w:tabs>
          <w:tab w:val="left" w:pos="558"/>
        </w:tabs>
        <w:spacing w:line="269" w:lineRule="exact"/>
        <w:ind w:left="20"/>
      </w:pPr>
      <w:r>
        <w:t>год - 0,00 тыс. руб.</w:t>
      </w:r>
    </w:p>
    <w:p w:rsidR="00542054" w:rsidRDefault="003D3C5B">
      <w:pPr>
        <w:pStyle w:val="5"/>
        <w:shd w:val="clear" w:color="auto" w:fill="auto"/>
        <w:tabs>
          <w:tab w:val="left" w:leader="underscore" w:pos="5502"/>
        </w:tabs>
        <w:spacing w:line="269" w:lineRule="exact"/>
        <w:ind w:left="20"/>
        <w:sectPr w:rsidR="00542054">
          <w:type w:val="continuous"/>
          <w:pgSz w:w="11905" w:h="16837"/>
          <w:pgMar w:top="1147" w:right="1054" w:bottom="1219" w:left="1764" w:header="0" w:footer="3" w:gutter="0"/>
          <w:cols w:num="2" w:sep="1" w:space="720" w:equalWidth="0">
            <w:col w:w="3288" w:space="283"/>
            <w:col w:w="5515"/>
          </w:cols>
          <w:noEndnote/>
          <w:docGrid w:linePitch="360"/>
        </w:sectPr>
      </w:pPr>
      <w:r>
        <w:rPr>
          <w:rStyle w:val="3"/>
        </w:rPr>
        <w:t>Общий объем финансирования за счет средств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2"/>
        <w:gridCol w:w="5688"/>
      </w:tblGrid>
      <w:tr w:rsidR="00542054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муниципального бюджета - 75678,622 тыс. рублей,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из них по 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- 26 491,286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- 24 593,668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2025 год - 24 593,668 тыс. руб.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из внебюджетных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источников 7 200, 00 тыс. руб., в том числе по 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- 2 400, 00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- 2 400,00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2025 год - 2 400,00 тыс. руб.</w:t>
            </w:r>
          </w:p>
        </w:tc>
      </w:tr>
    </w:tbl>
    <w:p w:rsidR="00542054" w:rsidRDefault="00542054">
      <w:pPr>
        <w:rPr>
          <w:sz w:val="2"/>
          <w:szCs w:val="2"/>
        </w:rPr>
      </w:pPr>
    </w:p>
    <w:p w:rsidR="00542054" w:rsidRDefault="003D3C5B">
      <w:pPr>
        <w:pStyle w:val="5"/>
        <w:numPr>
          <w:ilvl w:val="0"/>
          <w:numId w:val="4"/>
        </w:numPr>
        <w:shd w:val="clear" w:color="auto" w:fill="auto"/>
        <w:tabs>
          <w:tab w:val="left" w:pos="1428"/>
        </w:tabs>
        <w:spacing w:before="160" w:line="317" w:lineRule="exact"/>
        <w:ind w:left="60" w:right="20" w:firstLine="580"/>
        <w:jc w:val="both"/>
      </w:pPr>
      <w:r>
        <w:t>В приложении № 5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</w:t>
      </w:r>
      <w:r>
        <w:t>мы» подпрограммы 2 «Развитие дополнительного образования в области культуры и искусства» изложить в новой редакции:</w:t>
      </w:r>
    </w:p>
    <w:p w:rsidR="00542054" w:rsidRDefault="003D3C5B">
      <w:pPr>
        <w:pStyle w:val="5"/>
        <w:shd w:val="clear" w:color="auto" w:fill="auto"/>
        <w:spacing w:line="317" w:lineRule="exact"/>
        <w:ind w:left="60" w:right="20" w:firstLine="860"/>
        <w:jc w:val="both"/>
      </w:pPr>
      <w:r>
        <w:t>«Финансовое обеспечение реализации мероприятий подпрограммы осуществляется за счет средств муниципального бюджета, краевого и внебюджетных и</w:t>
      </w:r>
      <w:r>
        <w:t>сточников финансирования.</w:t>
      </w:r>
    </w:p>
    <w:p w:rsidR="00542054" w:rsidRDefault="003D3C5B">
      <w:pPr>
        <w:pStyle w:val="5"/>
        <w:shd w:val="clear" w:color="auto" w:fill="auto"/>
        <w:spacing w:line="317" w:lineRule="exact"/>
        <w:ind w:left="60" w:firstLine="580"/>
        <w:jc w:val="both"/>
      </w:pPr>
      <w:r>
        <w:t>Общий объем финансирования подпрограммы - 82 878,622 в том числе по годам:</w:t>
      </w:r>
    </w:p>
    <w:p w:rsidR="00542054" w:rsidRDefault="003D3C5B">
      <w:pPr>
        <w:pStyle w:val="5"/>
        <w:numPr>
          <w:ilvl w:val="1"/>
          <w:numId w:val="4"/>
        </w:numPr>
        <w:shd w:val="clear" w:color="auto" w:fill="auto"/>
        <w:tabs>
          <w:tab w:val="left" w:pos="1178"/>
        </w:tabs>
        <w:spacing w:line="264" w:lineRule="exact"/>
        <w:ind w:left="60" w:firstLine="580"/>
        <w:jc w:val="both"/>
      </w:pPr>
      <w:r>
        <w:t>год - 28 891,286 тыс. руб.;</w:t>
      </w:r>
    </w:p>
    <w:p w:rsidR="00542054" w:rsidRDefault="003D3C5B">
      <w:pPr>
        <w:pStyle w:val="5"/>
        <w:numPr>
          <w:ilvl w:val="1"/>
          <w:numId w:val="4"/>
        </w:numPr>
        <w:shd w:val="clear" w:color="auto" w:fill="auto"/>
        <w:tabs>
          <w:tab w:val="left" w:pos="1182"/>
        </w:tabs>
        <w:spacing w:line="264" w:lineRule="exact"/>
        <w:ind w:left="60" w:firstLine="580"/>
        <w:jc w:val="both"/>
      </w:pPr>
      <w:r>
        <w:t>год - 26 993,668 тыс. руб.;</w:t>
      </w:r>
    </w:p>
    <w:p w:rsidR="00542054" w:rsidRDefault="003D3C5B">
      <w:pPr>
        <w:pStyle w:val="5"/>
        <w:numPr>
          <w:ilvl w:val="1"/>
          <w:numId w:val="4"/>
        </w:numPr>
        <w:shd w:val="clear" w:color="auto" w:fill="auto"/>
        <w:tabs>
          <w:tab w:val="left" w:pos="1178"/>
        </w:tabs>
        <w:spacing w:line="264" w:lineRule="exact"/>
        <w:ind w:left="60" w:firstLine="580"/>
        <w:jc w:val="both"/>
      </w:pPr>
      <w:r>
        <w:t>год - 26 993,668 тыс. руб.</w:t>
      </w:r>
    </w:p>
    <w:p w:rsidR="00542054" w:rsidRDefault="003D3C5B">
      <w:pPr>
        <w:pStyle w:val="5"/>
        <w:shd w:val="clear" w:color="auto" w:fill="auto"/>
        <w:spacing w:line="264" w:lineRule="exact"/>
        <w:ind w:left="60" w:right="20" w:firstLine="580"/>
        <w:jc w:val="both"/>
      </w:pPr>
      <w:r>
        <w:t>Общий объем финансирования за счет средств федерального бюджета - 0,00 тыс. рублей, из них по годам:</w:t>
      </w:r>
    </w:p>
    <w:p w:rsidR="00542054" w:rsidRDefault="003D3C5B">
      <w:pPr>
        <w:pStyle w:val="5"/>
        <w:numPr>
          <w:ilvl w:val="2"/>
          <w:numId w:val="4"/>
        </w:numPr>
        <w:shd w:val="clear" w:color="auto" w:fill="auto"/>
        <w:tabs>
          <w:tab w:val="left" w:pos="1182"/>
        </w:tabs>
        <w:spacing w:line="264" w:lineRule="exact"/>
        <w:ind w:left="60" w:firstLine="580"/>
        <w:jc w:val="both"/>
      </w:pPr>
      <w:r>
        <w:t>год - 0,00 тыс. руб.;</w:t>
      </w:r>
    </w:p>
    <w:p w:rsidR="00542054" w:rsidRDefault="003D3C5B">
      <w:pPr>
        <w:pStyle w:val="5"/>
        <w:numPr>
          <w:ilvl w:val="2"/>
          <w:numId w:val="4"/>
        </w:numPr>
        <w:shd w:val="clear" w:color="auto" w:fill="auto"/>
        <w:tabs>
          <w:tab w:val="left" w:pos="1182"/>
        </w:tabs>
        <w:spacing w:line="264" w:lineRule="exact"/>
        <w:ind w:left="60" w:firstLine="580"/>
        <w:jc w:val="both"/>
      </w:pPr>
      <w:r>
        <w:t>год - 0,00 тыс. руб.;</w:t>
      </w:r>
    </w:p>
    <w:p w:rsidR="00542054" w:rsidRDefault="003D3C5B">
      <w:pPr>
        <w:pStyle w:val="5"/>
        <w:numPr>
          <w:ilvl w:val="2"/>
          <w:numId w:val="4"/>
        </w:numPr>
        <w:shd w:val="clear" w:color="auto" w:fill="auto"/>
        <w:tabs>
          <w:tab w:val="left" w:pos="1178"/>
        </w:tabs>
        <w:spacing w:line="264" w:lineRule="exact"/>
        <w:ind w:left="60" w:firstLine="580"/>
        <w:jc w:val="both"/>
      </w:pPr>
      <w:r>
        <w:t>год - 0,00 тыс. руб.</w:t>
      </w:r>
    </w:p>
    <w:p w:rsidR="00542054" w:rsidRDefault="003D3C5B">
      <w:pPr>
        <w:pStyle w:val="5"/>
        <w:shd w:val="clear" w:color="auto" w:fill="auto"/>
        <w:spacing w:line="264" w:lineRule="exact"/>
        <w:ind w:left="60" w:right="20" w:firstLine="580"/>
        <w:jc w:val="both"/>
      </w:pPr>
      <w:r>
        <w:t>Общий объем финансирования за счет средств краевого бюджета - 0,00 тыс. руб., из них по го</w:t>
      </w:r>
      <w:r>
        <w:t>дам:</w:t>
      </w:r>
    </w:p>
    <w:p w:rsidR="00542054" w:rsidRDefault="003D3C5B">
      <w:pPr>
        <w:pStyle w:val="5"/>
        <w:numPr>
          <w:ilvl w:val="3"/>
          <w:numId w:val="4"/>
        </w:numPr>
        <w:shd w:val="clear" w:color="auto" w:fill="auto"/>
        <w:tabs>
          <w:tab w:val="left" w:pos="1178"/>
        </w:tabs>
        <w:spacing w:line="264" w:lineRule="exact"/>
        <w:ind w:left="60" w:firstLine="580"/>
        <w:jc w:val="both"/>
      </w:pPr>
      <w:r>
        <w:t>год - 0,0 тыс. руб.;</w:t>
      </w:r>
    </w:p>
    <w:p w:rsidR="00542054" w:rsidRDefault="003D3C5B">
      <w:pPr>
        <w:pStyle w:val="5"/>
        <w:numPr>
          <w:ilvl w:val="3"/>
          <w:numId w:val="4"/>
        </w:numPr>
        <w:shd w:val="clear" w:color="auto" w:fill="auto"/>
        <w:tabs>
          <w:tab w:val="left" w:pos="1178"/>
        </w:tabs>
        <w:spacing w:line="264" w:lineRule="exact"/>
        <w:ind w:left="60" w:firstLine="580"/>
        <w:jc w:val="both"/>
      </w:pPr>
      <w:r>
        <w:t>год - 0,00 тыс. руб.;</w:t>
      </w:r>
    </w:p>
    <w:p w:rsidR="00542054" w:rsidRDefault="003D3C5B">
      <w:pPr>
        <w:pStyle w:val="5"/>
        <w:numPr>
          <w:ilvl w:val="3"/>
          <w:numId w:val="4"/>
        </w:numPr>
        <w:shd w:val="clear" w:color="auto" w:fill="auto"/>
        <w:tabs>
          <w:tab w:val="left" w:pos="1178"/>
        </w:tabs>
        <w:spacing w:line="264" w:lineRule="exact"/>
        <w:ind w:left="60" w:firstLine="580"/>
        <w:jc w:val="both"/>
      </w:pPr>
      <w:r>
        <w:t>год - 0,00 тыс. руб.</w:t>
      </w:r>
    </w:p>
    <w:p w:rsidR="00542054" w:rsidRDefault="003D3C5B">
      <w:pPr>
        <w:pStyle w:val="5"/>
        <w:shd w:val="clear" w:color="auto" w:fill="auto"/>
        <w:spacing w:line="264" w:lineRule="exact"/>
        <w:ind w:left="60" w:right="20" w:firstLine="580"/>
        <w:jc w:val="both"/>
      </w:pPr>
      <w:r>
        <w:t>Общий объем финансирования за счет средств муниципального бюджета - 75 678,622 тыс. рублей, из них по годам:</w:t>
      </w:r>
    </w:p>
    <w:p w:rsidR="00542054" w:rsidRDefault="003D3C5B">
      <w:pPr>
        <w:pStyle w:val="5"/>
        <w:numPr>
          <w:ilvl w:val="4"/>
          <w:numId w:val="4"/>
        </w:numPr>
        <w:shd w:val="clear" w:color="auto" w:fill="auto"/>
        <w:tabs>
          <w:tab w:val="left" w:pos="1182"/>
        </w:tabs>
        <w:spacing w:line="264" w:lineRule="exact"/>
        <w:ind w:left="60" w:firstLine="580"/>
        <w:jc w:val="both"/>
      </w:pPr>
      <w:r>
        <w:t>год - 26 491,286 тыс. руб.;</w:t>
      </w:r>
    </w:p>
    <w:p w:rsidR="00542054" w:rsidRDefault="003D3C5B">
      <w:pPr>
        <w:pStyle w:val="5"/>
        <w:numPr>
          <w:ilvl w:val="4"/>
          <w:numId w:val="4"/>
        </w:numPr>
        <w:shd w:val="clear" w:color="auto" w:fill="auto"/>
        <w:tabs>
          <w:tab w:val="left" w:pos="1182"/>
        </w:tabs>
        <w:spacing w:line="264" w:lineRule="exact"/>
        <w:ind w:left="60" w:firstLine="580"/>
        <w:jc w:val="both"/>
      </w:pPr>
      <w:r>
        <w:t>год - 24 593,668 тыс. руб.;</w:t>
      </w:r>
    </w:p>
    <w:p w:rsidR="00542054" w:rsidRDefault="003D3C5B">
      <w:pPr>
        <w:pStyle w:val="5"/>
        <w:numPr>
          <w:ilvl w:val="4"/>
          <w:numId w:val="4"/>
        </w:numPr>
        <w:shd w:val="clear" w:color="auto" w:fill="auto"/>
        <w:tabs>
          <w:tab w:val="left" w:pos="1178"/>
        </w:tabs>
        <w:spacing w:line="264" w:lineRule="exact"/>
        <w:ind w:left="60" w:firstLine="580"/>
        <w:jc w:val="both"/>
      </w:pPr>
      <w:r>
        <w:t>год - 24 593,668 тыс. руб.</w:t>
      </w:r>
    </w:p>
    <w:p w:rsidR="00542054" w:rsidRDefault="003D3C5B">
      <w:pPr>
        <w:pStyle w:val="5"/>
        <w:shd w:val="clear" w:color="auto" w:fill="auto"/>
        <w:spacing w:line="264" w:lineRule="exact"/>
        <w:ind w:left="60" w:right="20" w:firstLine="580"/>
        <w:jc w:val="both"/>
      </w:pPr>
      <w:r>
        <w:t>Общий объем финансирования из внебюджетных источников 7 200, 00 тыс. руб., в том числе по годам:</w:t>
      </w:r>
    </w:p>
    <w:p w:rsidR="00542054" w:rsidRDefault="003D3C5B">
      <w:pPr>
        <w:pStyle w:val="5"/>
        <w:numPr>
          <w:ilvl w:val="5"/>
          <w:numId w:val="4"/>
        </w:numPr>
        <w:shd w:val="clear" w:color="auto" w:fill="auto"/>
        <w:tabs>
          <w:tab w:val="left" w:pos="1178"/>
        </w:tabs>
        <w:spacing w:line="264" w:lineRule="exact"/>
        <w:ind w:left="60" w:firstLine="580"/>
        <w:jc w:val="both"/>
      </w:pPr>
      <w:r>
        <w:t>год - 2 400, 00 тыс. руб.;</w:t>
      </w:r>
    </w:p>
    <w:p w:rsidR="00542054" w:rsidRDefault="003D3C5B">
      <w:pPr>
        <w:pStyle w:val="5"/>
        <w:numPr>
          <w:ilvl w:val="5"/>
          <w:numId w:val="4"/>
        </w:numPr>
        <w:shd w:val="clear" w:color="auto" w:fill="auto"/>
        <w:tabs>
          <w:tab w:val="left" w:pos="1182"/>
        </w:tabs>
        <w:spacing w:line="264" w:lineRule="exact"/>
        <w:ind w:left="60" w:firstLine="580"/>
        <w:jc w:val="both"/>
      </w:pPr>
      <w:r>
        <w:t>год - 2 400,00 тыс. руб.;</w:t>
      </w:r>
    </w:p>
    <w:p w:rsidR="00542054" w:rsidRDefault="003D3C5B">
      <w:pPr>
        <w:pStyle w:val="5"/>
        <w:numPr>
          <w:ilvl w:val="5"/>
          <w:numId w:val="4"/>
        </w:numPr>
        <w:shd w:val="clear" w:color="auto" w:fill="auto"/>
        <w:tabs>
          <w:tab w:val="left" w:pos="1178"/>
        </w:tabs>
        <w:spacing w:line="264" w:lineRule="exact"/>
        <w:ind w:left="60" w:firstLine="580"/>
        <w:jc w:val="both"/>
      </w:pPr>
      <w:r>
        <w:t>год - 2 400,00 тыс. руб.</w:t>
      </w:r>
    </w:p>
    <w:p w:rsidR="00542054" w:rsidRDefault="003D3C5B">
      <w:pPr>
        <w:pStyle w:val="5"/>
        <w:numPr>
          <w:ilvl w:val="0"/>
          <w:numId w:val="5"/>
        </w:numPr>
        <w:shd w:val="clear" w:color="auto" w:fill="auto"/>
        <w:tabs>
          <w:tab w:val="left" w:pos="1178"/>
        </w:tabs>
        <w:spacing w:line="264" w:lineRule="exact"/>
        <w:ind w:left="60" w:right="20" w:firstLine="580"/>
        <w:jc w:val="both"/>
      </w:pPr>
      <w:r>
        <w:t>приложение № 2 к подпрограмме 2 «Развитие дополнительного образования в области культуры и искусства», реализуемой в рамках муниципальной программы «Культура города Сосновоборска» изложить в новой редакции согласно приложению 5 к настоящему постановлению;</w:t>
      </w:r>
    </w:p>
    <w:p w:rsidR="00542054" w:rsidRDefault="003D3C5B">
      <w:pPr>
        <w:pStyle w:val="5"/>
        <w:shd w:val="clear" w:color="auto" w:fill="auto"/>
        <w:spacing w:line="264" w:lineRule="exact"/>
        <w:ind w:left="60" w:right="20" w:firstLine="860"/>
        <w:jc w:val="both"/>
      </w:pPr>
      <w:r>
        <w:t>1.11. приложение № 6 к муниципальной программе «Культура города Сосновоборска» в паспорте подпрограммы 3 «Искусство и народное творчество» раздел «Объемы и источники</w:t>
      </w:r>
    </w:p>
    <w:p w:rsidR="00542054" w:rsidRDefault="003D3C5B">
      <w:pPr>
        <w:pStyle w:val="5"/>
        <w:shd w:val="clear" w:color="auto" w:fill="auto"/>
        <w:tabs>
          <w:tab w:val="left" w:leader="underscore" w:pos="10231"/>
        </w:tabs>
        <w:spacing w:line="264" w:lineRule="exact"/>
        <w:ind w:left="60"/>
      </w:pPr>
      <w:r>
        <w:rPr>
          <w:rStyle w:val="4"/>
        </w:rPr>
        <w:t>финансирования подпрограммы» изложить в следующей редакции:</w:t>
      </w:r>
      <w:r>
        <w:tab/>
      </w:r>
    </w:p>
    <w:p w:rsidR="00542054" w:rsidRDefault="003D3C5B">
      <w:pPr>
        <w:pStyle w:val="5"/>
        <w:shd w:val="clear" w:color="auto" w:fill="auto"/>
        <w:tabs>
          <w:tab w:val="left" w:pos="4069"/>
        </w:tabs>
        <w:spacing w:line="317" w:lineRule="exact"/>
        <w:ind w:left="60" w:firstLine="860"/>
        <w:jc w:val="both"/>
      </w:pPr>
      <w:r>
        <w:t>Объемы и источники</w:t>
      </w:r>
      <w:r>
        <w:tab/>
        <w:t>Общий объе</w:t>
      </w:r>
      <w:r>
        <w:t>м финансирования подпрограммы - 100 736,</w:t>
      </w:r>
    </w:p>
    <w:p w:rsidR="00542054" w:rsidRDefault="003D3C5B">
      <w:pPr>
        <w:pStyle w:val="5"/>
        <w:shd w:val="clear" w:color="auto" w:fill="auto"/>
        <w:tabs>
          <w:tab w:val="left" w:pos="3842"/>
        </w:tabs>
        <w:spacing w:line="317" w:lineRule="exact"/>
        <w:ind w:left="60" w:firstLine="580"/>
        <w:jc w:val="both"/>
      </w:pPr>
      <w:r>
        <w:t>финансирования</w:t>
      </w:r>
      <w:r>
        <w:tab/>
        <w:t>903 тыс.руб., из них по годам:</w:t>
      </w:r>
    </w:p>
    <w:p w:rsidR="00542054" w:rsidRDefault="003D3C5B">
      <w:pPr>
        <w:pStyle w:val="5"/>
        <w:shd w:val="clear" w:color="auto" w:fill="auto"/>
        <w:tabs>
          <w:tab w:val="left" w:pos="3842"/>
        </w:tabs>
        <w:spacing w:line="317" w:lineRule="exact"/>
        <w:ind w:left="60" w:firstLine="580"/>
        <w:jc w:val="both"/>
      </w:pPr>
      <w:r>
        <w:t>подпрограммы</w:t>
      </w:r>
      <w:r>
        <w:tab/>
        <w:t>2023 год - 47 369, 159 тыс. руб.;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6446"/>
      </w:tblGrid>
      <w:tr w:rsidR="0054205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- 26 701, 572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2025 год - 26 666,172 тыс. руб.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за счет средств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федерального бюджета - 0,00 руб., из них по 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год-0,00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- 0, 00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2025 год - 0,00 тыс. руб.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за счет средств краевого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бюджета - 343, 000 руб., из них по 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- 343,000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- 0,00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2025 год - 0,00 тыс. руб.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за счет средств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муниципального бюджета - 84 971, 523 руб., из них по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- 36 442, 779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- 24 282, 072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2025 год - 24 246, 672 тыс. руб.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из внебюджетных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источников - 15 422, 380 тыс. руб., в том числе по 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- 10 583, 380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- 2 419,500 тыс. руб.;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2025 год - 2 419,500 тыс. руб.</w:t>
            </w:r>
          </w:p>
        </w:tc>
      </w:tr>
    </w:tbl>
    <w:p w:rsidR="00542054" w:rsidRDefault="00542054">
      <w:pPr>
        <w:rPr>
          <w:sz w:val="2"/>
          <w:szCs w:val="2"/>
        </w:rPr>
      </w:pPr>
    </w:p>
    <w:p w:rsidR="00542054" w:rsidRDefault="003D3C5B">
      <w:pPr>
        <w:pStyle w:val="5"/>
        <w:shd w:val="clear" w:color="auto" w:fill="auto"/>
        <w:spacing w:line="230" w:lineRule="exact"/>
        <w:ind w:left="940"/>
      </w:pPr>
      <w:r>
        <w:t>1.12. в приложении № 6 к муниципальной программе «Культура города Сосновоборска»</w:t>
      </w:r>
    </w:p>
    <w:p w:rsidR="00542054" w:rsidRDefault="003D3C5B">
      <w:pPr>
        <w:pStyle w:val="5"/>
        <w:shd w:val="clear" w:color="auto" w:fill="auto"/>
        <w:spacing w:line="312" w:lineRule="exact"/>
        <w:ind w:left="60" w:right="20"/>
        <w:jc w:val="both"/>
      </w:pPr>
      <w:r>
        <w:t>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3 «Искусство и народное творчество» изложить в следующей р</w:t>
      </w:r>
      <w:r>
        <w:t>едакции:</w:t>
      </w:r>
    </w:p>
    <w:p w:rsidR="00542054" w:rsidRDefault="003D3C5B">
      <w:pPr>
        <w:pStyle w:val="5"/>
        <w:shd w:val="clear" w:color="auto" w:fill="auto"/>
        <w:spacing w:line="312" w:lineRule="exact"/>
        <w:ind w:left="60" w:firstLine="580"/>
        <w:jc w:val="both"/>
      </w:pPr>
      <w:r>
        <w:t>Общий объем финансирования подпрограммы - 100 736, 903 тыс.руб., из них по годам:</w:t>
      </w:r>
    </w:p>
    <w:p w:rsidR="00542054" w:rsidRDefault="003D3C5B">
      <w:pPr>
        <w:pStyle w:val="5"/>
        <w:numPr>
          <w:ilvl w:val="1"/>
          <w:numId w:val="5"/>
        </w:numPr>
        <w:shd w:val="clear" w:color="auto" w:fill="auto"/>
        <w:tabs>
          <w:tab w:val="left" w:pos="1178"/>
        </w:tabs>
        <w:spacing w:line="312" w:lineRule="exact"/>
        <w:ind w:left="60" w:firstLine="580"/>
        <w:jc w:val="both"/>
      </w:pPr>
      <w:r>
        <w:t>год - 47 369, 159 тыс. руб.;</w:t>
      </w:r>
    </w:p>
    <w:p w:rsidR="00542054" w:rsidRDefault="003D3C5B">
      <w:pPr>
        <w:pStyle w:val="5"/>
        <w:numPr>
          <w:ilvl w:val="1"/>
          <w:numId w:val="5"/>
        </w:numPr>
        <w:shd w:val="clear" w:color="auto" w:fill="auto"/>
        <w:tabs>
          <w:tab w:val="left" w:pos="1178"/>
        </w:tabs>
        <w:spacing w:line="312" w:lineRule="exact"/>
        <w:ind w:left="60" w:firstLine="580"/>
        <w:jc w:val="both"/>
      </w:pPr>
      <w:r>
        <w:t>год - 26 701, 572 тыс. руб.;</w:t>
      </w:r>
    </w:p>
    <w:p w:rsidR="00542054" w:rsidRDefault="003D3C5B">
      <w:pPr>
        <w:pStyle w:val="5"/>
        <w:numPr>
          <w:ilvl w:val="1"/>
          <w:numId w:val="5"/>
        </w:numPr>
        <w:shd w:val="clear" w:color="auto" w:fill="auto"/>
        <w:tabs>
          <w:tab w:val="left" w:pos="1182"/>
        </w:tabs>
        <w:spacing w:line="312" w:lineRule="exact"/>
        <w:ind w:left="60" w:firstLine="580"/>
        <w:jc w:val="both"/>
      </w:pPr>
      <w:r>
        <w:t>год - 26 666,172 тыс. руб.</w:t>
      </w:r>
    </w:p>
    <w:p w:rsidR="00542054" w:rsidRDefault="003D3C5B">
      <w:pPr>
        <w:pStyle w:val="5"/>
        <w:shd w:val="clear" w:color="auto" w:fill="auto"/>
        <w:spacing w:line="312" w:lineRule="exact"/>
        <w:ind w:left="60" w:right="20" w:firstLine="580"/>
        <w:jc w:val="both"/>
      </w:pPr>
      <w:r>
        <w:t xml:space="preserve">Общий объем финансирования за счет средств федерального бюджета - 0,00 руб., из </w:t>
      </w:r>
      <w:r>
        <w:t>них по годам:</w:t>
      </w:r>
    </w:p>
    <w:p w:rsidR="00542054" w:rsidRDefault="003D3C5B">
      <w:pPr>
        <w:pStyle w:val="5"/>
        <w:numPr>
          <w:ilvl w:val="2"/>
          <w:numId w:val="5"/>
        </w:numPr>
        <w:shd w:val="clear" w:color="auto" w:fill="auto"/>
        <w:tabs>
          <w:tab w:val="left" w:pos="1178"/>
        </w:tabs>
        <w:spacing w:line="312" w:lineRule="exact"/>
        <w:ind w:left="60" w:firstLine="580"/>
        <w:jc w:val="both"/>
      </w:pPr>
      <w:r>
        <w:t>год -0,00 тыс. руб.;</w:t>
      </w:r>
    </w:p>
    <w:p w:rsidR="00542054" w:rsidRDefault="003D3C5B">
      <w:pPr>
        <w:pStyle w:val="5"/>
        <w:numPr>
          <w:ilvl w:val="2"/>
          <w:numId w:val="5"/>
        </w:numPr>
        <w:shd w:val="clear" w:color="auto" w:fill="auto"/>
        <w:tabs>
          <w:tab w:val="left" w:pos="1178"/>
        </w:tabs>
        <w:spacing w:line="312" w:lineRule="exact"/>
        <w:ind w:left="60" w:firstLine="580"/>
        <w:jc w:val="both"/>
      </w:pPr>
      <w:r>
        <w:t>год - 0, 00 тыс. руб.;</w:t>
      </w:r>
    </w:p>
    <w:p w:rsidR="00542054" w:rsidRDefault="003D3C5B">
      <w:pPr>
        <w:pStyle w:val="5"/>
        <w:numPr>
          <w:ilvl w:val="2"/>
          <w:numId w:val="5"/>
        </w:numPr>
        <w:shd w:val="clear" w:color="auto" w:fill="auto"/>
        <w:tabs>
          <w:tab w:val="left" w:pos="1182"/>
        </w:tabs>
        <w:spacing w:line="312" w:lineRule="exact"/>
        <w:ind w:left="60" w:firstLine="580"/>
        <w:jc w:val="both"/>
      </w:pPr>
      <w:r>
        <w:t>год - 0,00 тыс. руб.</w:t>
      </w:r>
    </w:p>
    <w:p w:rsidR="00542054" w:rsidRDefault="003D3C5B">
      <w:pPr>
        <w:pStyle w:val="5"/>
        <w:shd w:val="clear" w:color="auto" w:fill="auto"/>
        <w:spacing w:line="312" w:lineRule="exact"/>
        <w:ind w:left="60" w:right="20" w:firstLine="580"/>
        <w:jc w:val="both"/>
      </w:pPr>
      <w:r>
        <w:t>Общий объем финансирования за счет средств краевого бюджета - 343, 000 руб., из них по годам:</w:t>
      </w:r>
    </w:p>
    <w:p w:rsidR="00542054" w:rsidRDefault="003D3C5B">
      <w:pPr>
        <w:pStyle w:val="5"/>
        <w:numPr>
          <w:ilvl w:val="3"/>
          <w:numId w:val="5"/>
        </w:numPr>
        <w:shd w:val="clear" w:color="auto" w:fill="auto"/>
        <w:tabs>
          <w:tab w:val="left" w:pos="1178"/>
        </w:tabs>
        <w:spacing w:line="312" w:lineRule="exact"/>
        <w:ind w:left="60" w:firstLine="580"/>
        <w:jc w:val="both"/>
      </w:pPr>
      <w:r>
        <w:t>год - 343,000 тыс. руб.;</w:t>
      </w:r>
    </w:p>
    <w:p w:rsidR="00542054" w:rsidRDefault="003D3C5B">
      <w:pPr>
        <w:pStyle w:val="5"/>
        <w:numPr>
          <w:ilvl w:val="3"/>
          <w:numId w:val="5"/>
        </w:numPr>
        <w:shd w:val="clear" w:color="auto" w:fill="auto"/>
        <w:tabs>
          <w:tab w:val="left" w:pos="1182"/>
        </w:tabs>
        <w:spacing w:line="312" w:lineRule="exact"/>
        <w:ind w:left="60" w:firstLine="580"/>
        <w:jc w:val="both"/>
      </w:pPr>
      <w:r>
        <w:t>год - 0,00 тыс. руб.;</w:t>
      </w:r>
    </w:p>
    <w:p w:rsidR="00542054" w:rsidRDefault="003D3C5B">
      <w:pPr>
        <w:pStyle w:val="5"/>
        <w:numPr>
          <w:ilvl w:val="3"/>
          <w:numId w:val="5"/>
        </w:numPr>
        <w:shd w:val="clear" w:color="auto" w:fill="auto"/>
        <w:tabs>
          <w:tab w:val="left" w:pos="1182"/>
        </w:tabs>
        <w:spacing w:line="312" w:lineRule="exact"/>
        <w:ind w:left="60" w:firstLine="580"/>
        <w:jc w:val="both"/>
      </w:pPr>
      <w:r>
        <w:t>год - 0,00 тыс. руб.</w:t>
      </w:r>
    </w:p>
    <w:p w:rsidR="00542054" w:rsidRDefault="003D3C5B">
      <w:pPr>
        <w:pStyle w:val="5"/>
        <w:shd w:val="clear" w:color="auto" w:fill="auto"/>
        <w:spacing w:line="312" w:lineRule="exact"/>
        <w:ind w:left="60" w:right="20" w:firstLine="580"/>
        <w:jc w:val="both"/>
      </w:pPr>
      <w:r>
        <w:t>Общий объем финансирования за счет средств муниципального бюджета - 84 971, 523 руб., из них по годам:</w:t>
      </w:r>
    </w:p>
    <w:p w:rsidR="00542054" w:rsidRDefault="003D3C5B">
      <w:pPr>
        <w:pStyle w:val="5"/>
        <w:shd w:val="clear" w:color="auto" w:fill="auto"/>
        <w:spacing w:line="312" w:lineRule="exact"/>
        <w:ind w:left="60" w:firstLine="580"/>
        <w:jc w:val="both"/>
      </w:pPr>
      <w:r>
        <w:t>2023 год - 36 442, 779 тыс. руб.;</w:t>
      </w:r>
    </w:p>
    <w:p w:rsidR="00542054" w:rsidRDefault="003D3C5B">
      <w:pPr>
        <w:pStyle w:val="5"/>
        <w:numPr>
          <w:ilvl w:val="4"/>
          <w:numId w:val="5"/>
        </w:numPr>
        <w:shd w:val="clear" w:color="auto" w:fill="auto"/>
        <w:tabs>
          <w:tab w:val="left" w:pos="1138"/>
        </w:tabs>
        <w:spacing w:after="3" w:line="230" w:lineRule="exact"/>
        <w:ind w:left="40" w:firstLine="560"/>
        <w:jc w:val="both"/>
      </w:pPr>
      <w:r>
        <w:lastRenderedPageBreak/>
        <w:t>год - 24 282, 072 тыс. руб.;</w:t>
      </w:r>
    </w:p>
    <w:p w:rsidR="00542054" w:rsidRDefault="003D3C5B">
      <w:pPr>
        <w:pStyle w:val="5"/>
        <w:numPr>
          <w:ilvl w:val="4"/>
          <w:numId w:val="5"/>
        </w:numPr>
        <w:shd w:val="clear" w:color="auto" w:fill="auto"/>
        <w:tabs>
          <w:tab w:val="left" w:pos="1142"/>
        </w:tabs>
        <w:spacing w:line="230" w:lineRule="exact"/>
        <w:ind w:left="40" w:firstLine="560"/>
        <w:jc w:val="both"/>
      </w:pPr>
      <w:r>
        <w:t>год - 24 246, 672 тыс. руб.</w:t>
      </w:r>
    </w:p>
    <w:p w:rsidR="00542054" w:rsidRDefault="003D3C5B">
      <w:pPr>
        <w:pStyle w:val="5"/>
        <w:shd w:val="clear" w:color="auto" w:fill="auto"/>
        <w:spacing w:line="336" w:lineRule="exact"/>
        <w:ind w:left="40" w:right="60" w:firstLine="560"/>
        <w:jc w:val="both"/>
      </w:pPr>
      <w:r>
        <w:t>Общий объем финансирования из внебюджетных источников - 15 422, 380 тыс. руб., в том числе по годам:</w:t>
      </w:r>
    </w:p>
    <w:p w:rsidR="00542054" w:rsidRDefault="003D3C5B">
      <w:pPr>
        <w:pStyle w:val="5"/>
        <w:numPr>
          <w:ilvl w:val="5"/>
          <w:numId w:val="5"/>
        </w:numPr>
        <w:shd w:val="clear" w:color="auto" w:fill="auto"/>
        <w:tabs>
          <w:tab w:val="left" w:pos="1138"/>
        </w:tabs>
        <w:spacing w:line="312" w:lineRule="exact"/>
        <w:ind w:left="40" w:firstLine="560"/>
        <w:jc w:val="both"/>
      </w:pPr>
      <w:r>
        <w:t>год - 10 583, 380 тыс. руб.;</w:t>
      </w:r>
    </w:p>
    <w:p w:rsidR="00542054" w:rsidRDefault="003D3C5B">
      <w:pPr>
        <w:pStyle w:val="5"/>
        <w:numPr>
          <w:ilvl w:val="5"/>
          <w:numId w:val="5"/>
        </w:numPr>
        <w:shd w:val="clear" w:color="auto" w:fill="auto"/>
        <w:tabs>
          <w:tab w:val="left" w:pos="1138"/>
        </w:tabs>
        <w:spacing w:line="312" w:lineRule="exact"/>
        <w:ind w:left="40" w:firstLine="560"/>
        <w:jc w:val="both"/>
      </w:pPr>
      <w:r>
        <w:t>год - 2 419,500 тыс. руб.;</w:t>
      </w:r>
    </w:p>
    <w:p w:rsidR="00542054" w:rsidRDefault="003D3C5B">
      <w:pPr>
        <w:pStyle w:val="5"/>
        <w:numPr>
          <w:ilvl w:val="5"/>
          <w:numId w:val="5"/>
        </w:numPr>
        <w:shd w:val="clear" w:color="auto" w:fill="auto"/>
        <w:tabs>
          <w:tab w:val="left" w:pos="1142"/>
        </w:tabs>
        <w:spacing w:line="312" w:lineRule="exact"/>
        <w:ind w:left="40" w:firstLine="560"/>
        <w:jc w:val="both"/>
      </w:pPr>
      <w:r>
        <w:t>год - 2 419,500 тыс. руб.</w:t>
      </w:r>
    </w:p>
    <w:p w:rsidR="00542054" w:rsidRDefault="003D3C5B">
      <w:pPr>
        <w:pStyle w:val="5"/>
        <w:shd w:val="clear" w:color="auto" w:fill="auto"/>
        <w:spacing w:line="312" w:lineRule="exact"/>
        <w:ind w:left="40" w:right="60" w:firstLine="560"/>
        <w:jc w:val="both"/>
      </w:pPr>
      <w:r>
        <w:t>1.13. приложение № 2 к подпрограмме 3 «Искусство и народное творчество», реализуемой в рамках муниципальной программы «Культура города Сосновоборска» изложить в новой редакции согласно приложению 6 к настоящему постановлению;</w:t>
      </w:r>
    </w:p>
    <w:p w:rsidR="00542054" w:rsidRDefault="003D3C5B">
      <w:pPr>
        <w:pStyle w:val="5"/>
        <w:shd w:val="clear" w:color="auto" w:fill="auto"/>
        <w:spacing w:after="238" w:line="312" w:lineRule="exact"/>
        <w:ind w:left="40" w:right="60" w:firstLine="560"/>
        <w:jc w:val="both"/>
      </w:pPr>
      <w:r>
        <w:t>1.14 в приложении № 7 к муници</w:t>
      </w:r>
      <w:r>
        <w:t>пальной программе «Культура города Сосновоборска» в паспорте подпрограммы 4 «Обеспечение условий реализации программы и прочие мероприятия» раздел «Объемы и источники финансирования подпрограммы» изложить в следующей редакции: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7"/>
        <w:gridCol w:w="5688"/>
      </w:tblGrid>
      <w:tr w:rsidR="00542054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Объемы и источники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подпрограммы -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финансирования подпрограммы</w:t>
            </w: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305 222, 790 тыс. руб., из них по 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- 103 157, 488 тыс. рублей;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- 103 532, 651 тыс. рублей;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2025 год - 98 532, 651 тыс. рублей.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за счет средств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краевого бюджета - 0,00 тыс. рублей, из них по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- 0, 00 тыс. рублей;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- 0,00 тыс. рублей;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2025 год - 0,00 тыс. рублей.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за счет средств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муниципального бюджета-305 222, 790 тыс. руб., из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них по годам: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- 103 157, 488 тыс. рублей;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- 103 532, 651 тыс. рублей;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2025 год - 98 532, 651 тыс. рублей.</w:t>
            </w:r>
          </w:p>
        </w:tc>
      </w:tr>
    </w:tbl>
    <w:p w:rsidR="00542054" w:rsidRDefault="00542054">
      <w:pPr>
        <w:rPr>
          <w:sz w:val="2"/>
          <w:szCs w:val="2"/>
        </w:rPr>
      </w:pPr>
    </w:p>
    <w:p w:rsidR="00542054" w:rsidRDefault="003D3C5B">
      <w:pPr>
        <w:pStyle w:val="5"/>
        <w:shd w:val="clear" w:color="auto" w:fill="auto"/>
        <w:spacing w:before="223" w:line="312" w:lineRule="exact"/>
        <w:ind w:left="40" w:right="60" w:firstLine="880"/>
        <w:jc w:val="both"/>
      </w:pPr>
      <w:r>
        <w:t>1.15. в приложении № 7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</w:t>
      </w:r>
      <w:r>
        <w:t>рограммы» подпрограммы 4 «Обеспечение условий реализации программы и прочие мероприятия» изложить в следующей редакции:</w:t>
      </w:r>
    </w:p>
    <w:p w:rsidR="00542054" w:rsidRDefault="003D3C5B">
      <w:pPr>
        <w:pStyle w:val="5"/>
        <w:shd w:val="clear" w:color="auto" w:fill="auto"/>
        <w:spacing w:line="312" w:lineRule="exact"/>
        <w:ind w:left="40" w:firstLine="560"/>
        <w:jc w:val="both"/>
      </w:pPr>
      <w:r>
        <w:t>Общий объем финансирования подпрограммы - 305 222, 790 тыс. руб., из них по годам:</w:t>
      </w:r>
    </w:p>
    <w:p w:rsidR="00542054" w:rsidRDefault="003D3C5B">
      <w:pPr>
        <w:pStyle w:val="5"/>
        <w:numPr>
          <w:ilvl w:val="6"/>
          <w:numId w:val="5"/>
        </w:numPr>
        <w:shd w:val="clear" w:color="auto" w:fill="auto"/>
        <w:tabs>
          <w:tab w:val="left" w:pos="1138"/>
        </w:tabs>
        <w:spacing w:line="312" w:lineRule="exact"/>
        <w:ind w:left="40" w:firstLine="560"/>
        <w:jc w:val="both"/>
      </w:pPr>
      <w:r>
        <w:t>год - 103 157, 488 тыс. рублей;</w:t>
      </w:r>
    </w:p>
    <w:p w:rsidR="00542054" w:rsidRDefault="003D3C5B">
      <w:pPr>
        <w:pStyle w:val="5"/>
        <w:numPr>
          <w:ilvl w:val="6"/>
          <w:numId w:val="5"/>
        </w:numPr>
        <w:shd w:val="clear" w:color="auto" w:fill="auto"/>
        <w:tabs>
          <w:tab w:val="left" w:pos="1138"/>
        </w:tabs>
        <w:spacing w:line="312" w:lineRule="exact"/>
        <w:ind w:left="40" w:firstLine="560"/>
        <w:jc w:val="both"/>
      </w:pPr>
      <w:r>
        <w:t>год - 103 532, 651 ты</w:t>
      </w:r>
      <w:r>
        <w:t>с. рублей;</w:t>
      </w:r>
    </w:p>
    <w:p w:rsidR="00542054" w:rsidRDefault="003D3C5B">
      <w:pPr>
        <w:pStyle w:val="5"/>
        <w:numPr>
          <w:ilvl w:val="6"/>
          <w:numId w:val="5"/>
        </w:numPr>
        <w:shd w:val="clear" w:color="auto" w:fill="auto"/>
        <w:tabs>
          <w:tab w:val="left" w:pos="1138"/>
        </w:tabs>
        <w:spacing w:line="312" w:lineRule="exact"/>
        <w:ind w:left="40" w:firstLine="560"/>
        <w:jc w:val="both"/>
      </w:pPr>
      <w:r>
        <w:t>год - 98 532, 651 тыс. рублей.</w:t>
      </w:r>
    </w:p>
    <w:p w:rsidR="00542054" w:rsidRDefault="003D3C5B">
      <w:pPr>
        <w:pStyle w:val="5"/>
        <w:shd w:val="clear" w:color="auto" w:fill="auto"/>
        <w:spacing w:line="312" w:lineRule="exact"/>
        <w:ind w:left="40" w:right="60" w:firstLine="560"/>
        <w:jc w:val="both"/>
      </w:pPr>
      <w:r>
        <w:t>Общий объем финансирования за счет средств краевого бюджета - 0,00 тыс. рублей, из них по годам:</w:t>
      </w:r>
    </w:p>
    <w:p w:rsidR="00542054" w:rsidRDefault="003D3C5B">
      <w:pPr>
        <w:pStyle w:val="5"/>
        <w:numPr>
          <w:ilvl w:val="7"/>
          <w:numId w:val="5"/>
        </w:numPr>
        <w:shd w:val="clear" w:color="auto" w:fill="auto"/>
        <w:tabs>
          <w:tab w:val="left" w:pos="1138"/>
        </w:tabs>
        <w:spacing w:line="312" w:lineRule="exact"/>
        <w:ind w:left="40" w:firstLine="560"/>
        <w:jc w:val="both"/>
      </w:pPr>
      <w:r>
        <w:t>год - 0, 00 тыс. рублей;</w:t>
      </w:r>
    </w:p>
    <w:p w:rsidR="00542054" w:rsidRDefault="003D3C5B">
      <w:pPr>
        <w:pStyle w:val="5"/>
        <w:numPr>
          <w:ilvl w:val="7"/>
          <w:numId w:val="5"/>
        </w:numPr>
        <w:shd w:val="clear" w:color="auto" w:fill="auto"/>
        <w:tabs>
          <w:tab w:val="left" w:pos="1138"/>
        </w:tabs>
        <w:spacing w:line="312" w:lineRule="exact"/>
        <w:ind w:left="40" w:firstLine="560"/>
        <w:jc w:val="both"/>
      </w:pPr>
      <w:r>
        <w:t>год - 0,00 тыс. рублей;</w:t>
      </w:r>
      <w:r>
        <w:br w:type="page"/>
      </w:r>
    </w:p>
    <w:p w:rsidR="00542054" w:rsidRDefault="003D3C5B">
      <w:pPr>
        <w:pStyle w:val="5"/>
        <w:shd w:val="clear" w:color="auto" w:fill="auto"/>
        <w:spacing w:line="317" w:lineRule="exact"/>
        <w:ind w:left="20" w:firstLine="560"/>
        <w:jc w:val="both"/>
      </w:pPr>
      <w:r>
        <w:lastRenderedPageBreak/>
        <w:t>2025 год - 0,00 тыс. рублей.</w:t>
      </w:r>
    </w:p>
    <w:p w:rsidR="00542054" w:rsidRDefault="003D3C5B">
      <w:pPr>
        <w:pStyle w:val="5"/>
        <w:shd w:val="clear" w:color="auto" w:fill="auto"/>
        <w:spacing w:line="317" w:lineRule="exact"/>
        <w:ind w:left="20" w:right="20" w:firstLine="560"/>
        <w:jc w:val="both"/>
      </w:pPr>
      <w:r>
        <w:t>Общий объем финансирования за счет средств муниципального бюджета -305 222, 790 тыс. руб., из них по годам:</w:t>
      </w:r>
    </w:p>
    <w:p w:rsidR="00542054" w:rsidRDefault="003D3C5B">
      <w:pPr>
        <w:pStyle w:val="5"/>
        <w:numPr>
          <w:ilvl w:val="8"/>
          <w:numId w:val="5"/>
        </w:numPr>
        <w:shd w:val="clear" w:color="auto" w:fill="auto"/>
        <w:tabs>
          <w:tab w:val="left" w:pos="1118"/>
        </w:tabs>
        <w:spacing w:line="317" w:lineRule="exact"/>
        <w:ind w:left="20" w:firstLine="560"/>
        <w:jc w:val="both"/>
      </w:pPr>
      <w:r>
        <w:t>год - 103 157, 488 тыс. рублей;</w:t>
      </w:r>
    </w:p>
    <w:p w:rsidR="00542054" w:rsidRDefault="003D3C5B">
      <w:pPr>
        <w:pStyle w:val="5"/>
        <w:numPr>
          <w:ilvl w:val="8"/>
          <w:numId w:val="5"/>
        </w:numPr>
        <w:shd w:val="clear" w:color="auto" w:fill="auto"/>
        <w:tabs>
          <w:tab w:val="left" w:pos="1122"/>
        </w:tabs>
        <w:spacing w:line="317" w:lineRule="exact"/>
        <w:ind w:left="20" w:firstLine="560"/>
        <w:jc w:val="both"/>
      </w:pPr>
      <w:r>
        <w:t>год - 103 532, 651 тыс. рублей;</w:t>
      </w:r>
    </w:p>
    <w:p w:rsidR="00542054" w:rsidRDefault="003D3C5B">
      <w:pPr>
        <w:pStyle w:val="5"/>
        <w:numPr>
          <w:ilvl w:val="8"/>
          <w:numId w:val="5"/>
        </w:numPr>
        <w:shd w:val="clear" w:color="auto" w:fill="auto"/>
        <w:tabs>
          <w:tab w:val="left" w:pos="1118"/>
        </w:tabs>
        <w:spacing w:line="317" w:lineRule="exact"/>
        <w:ind w:left="20" w:firstLine="560"/>
        <w:jc w:val="both"/>
      </w:pPr>
      <w:r>
        <w:t>год - 98 532, 651 тыс. рублей.</w:t>
      </w:r>
    </w:p>
    <w:p w:rsidR="00542054" w:rsidRDefault="003D3C5B">
      <w:pPr>
        <w:pStyle w:val="5"/>
        <w:shd w:val="clear" w:color="auto" w:fill="auto"/>
        <w:spacing w:line="317" w:lineRule="exact"/>
        <w:ind w:left="20" w:right="20" w:firstLine="560"/>
        <w:jc w:val="both"/>
      </w:pPr>
      <w:r>
        <w:t>1.16. приложение № 2 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 изложить в новой редакции согласно приложению 7 к настоящему постановлению.</w:t>
      </w:r>
    </w:p>
    <w:p w:rsidR="00542054" w:rsidRDefault="003D3C5B">
      <w:pPr>
        <w:pStyle w:val="5"/>
        <w:framePr w:h="237" w:wrap="around" w:vAnchor="text" w:hAnchor="margin" w:x="8042" w:y="1454"/>
        <w:shd w:val="clear" w:color="auto" w:fill="auto"/>
        <w:spacing w:line="230" w:lineRule="exact"/>
        <w:ind w:left="100"/>
      </w:pPr>
      <w:r>
        <w:t>А.С.Кудрявцев</w:t>
      </w:r>
    </w:p>
    <w:p w:rsidR="00542054" w:rsidRDefault="003D3C5B">
      <w:pPr>
        <w:pStyle w:val="5"/>
        <w:shd w:val="clear" w:color="auto" w:fill="auto"/>
        <w:spacing w:after="850" w:line="317" w:lineRule="exact"/>
        <w:ind w:left="20" w:right="20" w:firstLine="560"/>
        <w:jc w:val="both"/>
      </w:pPr>
      <w:r>
        <w:t>2. Постановление вступает в силу после официального опубликования в общественно- политической газете «Рабочий».</w:t>
      </w:r>
    </w:p>
    <w:p w:rsidR="00542054" w:rsidRDefault="003D3C5B">
      <w:pPr>
        <w:pStyle w:val="5"/>
        <w:shd w:val="clear" w:color="auto" w:fill="auto"/>
        <w:spacing w:line="230" w:lineRule="exact"/>
        <w:ind w:left="20"/>
        <w:sectPr w:rsidR="00542054">
          <w:pgSz w:w="11905" w:h="16837"/>
          <w:pgMar w:top="1074" w:right="251" w:bottom="1205" w:left="1402" w:header="0" w:footer="3" w:gutter="0"/>
          <w:cols w:space="720"/>
          <w:noEndnote/>
          <w:docGrid w:linePitch="360"/>
        </w:sectPr>
      </w:pPr>
      <w:r>
        <w:t>Глава города Сосновоборска</w:t>
      </w:r>
    </w:p>
    <w:p w:rsidR="00542054" w:rsidRDefault="003D3C5B">
      <w:pPr>
        <w:pStyle w:val="23"/>
        <w:keepNext/>
        <w:keepLines/>
        <w:shd w:val="clear" w:color="auto" w:fill="auto"/>
        <w:spacing w:after="0" w:line="230" w:lineRule="exact"/>
        <w:ind w:left="9760"/>
      </w:pPr>
      <w:bookmarkStart w:id="3" w:name="bookmark2"/>
      <w:r>
        <w:lastRenderedPageBreak/>
        <w:t>Приложение №1</w:t>
      </w:r>
      <w:bookmarkEnd w:id="3"/>
    </w:p>
    <w:p w:rsidR="00542054" w:rsidRDefault="003D3C5B">
      <w:pPr>
        <w:pStyle w:val="23"/>
        <w:keepNext/>
        <w:keepLines/>
        <w:shd w:val="clear" w:color="auto" w:fill="auto"/>
        <w:tabs>
          <w:tab w:val="left" w:pos="12443"/>
        </w:tabs>
        <w:spacing w:after="240" w:line="317" w:lineRule="exact"/>
        <w:ind w:left="9760" w:right="1440"/>
      </w:pPr>
      <w:bookmarkStart w:id="4" w:name="bookmark3"/>
      <w:r>
        <w:t xml:space="preserve">к постановлению администрации города Сосновоборска </w:t>
      </w:r>
      <w:r>
        <w:rPr>
          <w:rStyle w:val="21pt"/>
        </w:rPr>
        <w:t>от« »</w:t>
      </w:r>
      <w:r>
        <w:tab/>
        <w:t>2023 г. №</w:t>
      </w:r>
      <w:bookmarkEnd w:id="4"/>
    </w:p>
    <w:p w:rsidR="00542054" w:rsidRDefault="003D3C5B">
      <w:pPr>
        <w:pStyle w:val="23"/>
        <w:keepNext/>
        <w:keepLines/>
        <w:shd w:val="clear" w:color="auto" w:fill="auto"/>
        <w:spacing w:after="550" w:line="317" w:lineRule="exact"/>
        <w:ind w:left="9760" w:right="1440"/>
      </w:pPr>
      <w:bookmarkStart w:id="5" w:name="bookmark4"/>
      <w:r>
        <w:t>Приложение № 1 к муниципальной программе «Культура города Сосновоборска»</w:t>
      </w:r>
      <w:bookmarkEnd w:id="5"/>
    </w:p>
    <w:p w:rsidR="00542054" w:rsidRDefault="003D3C5B">
      <w:pPr>
        <w:pStyle w:val="41"/>
        <w:shd w:val="clear" w:color="auto" w:fill="auto"/>
        <w:spacing w:before="0" w:after="58" w:line="230" w:lineRule="exact"/>
        <w:ind w:left="540"/>
      </w:pPr>
      <w:bookmarkStart w:id="6" w:name="bookmark5"/>
      <w:r>
        <w:t>Информация о распределении планируемых расходов по отдельным мероприятиям программы, подпрограммам муниципальной</w:t>
      </w:r>
      <w:bookmarkEnd w:id="6"/>
    </w:p>
    <w:p w:rsidR="00542054" w:rsidRDefault="003D3C5B">
      <w:pPr>
        <w:pStyle w:val="41"/>
        <w:shd w:val="clear" w:color="auto" w:fill="auto"/>
        <w:spacing w:before="0" w:after="194" w:line="230" w:lineRule="exact"/>
        <w:ind w:left="5040"/>
      </w:pPr>
      <w:bookmarkStart w:id="7" w:name="bookmark6"/>
      <w:r>
        <w:t>программы «Культура города Сосновоборска»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2443"/>
        <w:gridCol w:w="1651"/>
        <w:gridCol w:w="691"/>
        <w:gridCol w:w="859"/>
        <w:gridCol w:w="610"/>
        <w:gridCol w:w="586"/>
        <w:gridCol w:w="1272"/>
        <w:gridCol w:w="1594"/>
        <w:gridCol w:w="1277"/>
        <w:gridCol w:w="1584"/>
      </w:tblGrid>
      <w:tr w:rsidR="00542054">
        <w:tblPrEx>
          <w:tblCellMar>
            <w:top w:w="0" w:type="dxa"/>
            <w:bottom w:w="0" w:type="dxa"/>
          </w:tblCellMar>
        </w:tblPrEx>
        <w:trPr>
          <w:trHeight w:val="1190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Статус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(муниципальная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программа,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подпрограмма)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Наименование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программы,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подпрограммы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Наименование ГРБС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Код бюджетной классификации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Расходы (тыс. руб.), годы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ГРБС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Рз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ЦСР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en-US"/>
              </w:rPr>
              <w:t>BP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очередной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финансовый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год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первый год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планового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периода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второй год планового периода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Итого на период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</w:t>
            </w: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Муниципальная программа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«Культура города Сосновоборска»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всего расходные обязательства по программе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202 972,295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176 372,495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171 337,095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550 681,885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в том числе ГРБС: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УКСТМ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202 972,295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176 372,495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171 337.095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550 681,885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Подпрограмма 1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Развитие библиотечного и музейного дела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всего расходные обязательства по программе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23 554,362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19 144,604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19 144,604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61 843,570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в том числе ГРБС: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УКСТМ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23 554,362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19 144,604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19 144,604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61 843,570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Подпрограмма 2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Развитие дополнительного образования в области культуры и искусств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всего расходные обязательства по программе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28 891,286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26 993,668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26 993,668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82 878,622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в том числе ГРБС: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УКСТМ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28 891,286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26 993,668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26 993,668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82 878,622</w:t>
            </w:r>
          </w:p>
        </w:tc>
      </w:tr>
    </w:tbl>
    <w:p w:rsidR="00542054" w:rsidRDefault="00542054">
      <w:pPr>
        <w:rPr>
          <w:sz w:val="2"/>
          <w:szCs w:val="2"/>
        </w:rPr>
        <w:sectPr w:rsidR="00542054">
          <w:pgSz w:w="16837" w:h="11905" w:orient="landscape"/>
          <w:pgMar w:top="925" w:right="1064" w:bottom="397" w:left="88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3"/>
        <w:gridCol w:w="2448"/>
        <w:gridCol w:w="1651"/>
        <w:gridCol w:w="682"/>
        <w:gridCol w:w="859"/>
        <w:gridCol w:w="605"/>
        <w:gridCol w:w="581"/>
        <w:gridCol w:w="1286"/>
        <w:gridCol w:w="1594"/>
        <w:gridCol w:w="1286"/>
        <w:gridCol w:w="1565"/>
      </w:tblGrid>
      <w:tr w:rsidR="00542054">
        <w:tblPrEx>
          <w:tblCellMar>
            <w:top w:w="0" w:type="dxa"/>
            <w:bottom w:w="0" w:type="dxa"/>
          </w:tblCellMar>
        </w:tblPrEx>
        <w:trPr>
          <w:trHeight w:val="811"/>
          <w:jc w:val="center"/>
        </w:trPr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Подпрограмма 3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00"/>
              <w:jc w:val="left"/>
            </w:pPr>
            <w:r>
              <w:t>Искусство и народное творчество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всего расходные обязательства по программе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47 369,159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26 701,572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26 666,172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100 736,903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в том числе ГРБС: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062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47 369,159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26 701,572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26 666,172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100 736,903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Подпрограмма 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  <w:jc w:val="left"/>
            </w:pPr>
            <w:r>
              <w:t>Обеспечение условий реализации программы и прочие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всего расходные обязательства по программе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103 157,488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103 532,651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98 532,651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305 222,790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в том числе ГРБС: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062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103 157,488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103 532,651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98 532,651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305 222,790</w:t>
            </w:r>
          </w:p>
        </w:tc>
      </w:tr>
    </w:tbl>
    <w:p w:rsidR="00542054" w:rsidRDefault="00542054">
      <w:pPr>
        <w:rPr>
          <w:sz w:val="2"/>
          <w:szCs w:val="2"/>
        </w:rPr>
        <w:sectPr w:rsidR="00542054">
          <w:type w:val="continuous"/>
          <w:pgSz w:w="16837" w:h="11905" w:orient="landscape"/>
          <w:pgMar w:top="851" w:right="1761" w:bottom="7845" w:left="897" w:header="0" w:footer="3" w:gutter="0"/>
          <w:cols w:space="720"/>
          <w:noEndnote/>
          <w:docGrid w:linePitch="360"/>
        </w:sectPr>
      </w:pPr>
    </w:p>
    <w:p w:rsidR="00542054" w:rsidRDefault="003D3C5B">
      <w:pPr>
        <w:pStyle w:val="23"/>
        <w:keepNext/>
        <w:keepLines/>
        <w:shd w:val="clear" w:color="auto" w:fill="auto"/>
        <w:spacing w:after="0" w:line="230" w:lineRule="exact"/>
        <w:ind w:left="9660"/>
      </w:pPr>
      <w:bookmarkStart w:id="8" w:name="bookmark7"/>
      <w:r>
        <w:lastRenderedPageBreak/>
        <w:t>Приложение 2</w:t>
      </w:r>
      <w:bookmarkEnd w:id="8"/>
    </w:p>
    <w:p w:rsidR="00542054" w:rsidRDefault="003D3C5B">
      <w:pPr>
        <w:pStyle w:val="23"/>
        <w:keepNext/>
        <w:keepLines/>
        <w:shd w:val="clear" w:color="auto" w:fill="auto"/>
        <w:tabs>
          <w:tab w:val="left" w:pos="12343"/>
        </w:tabs>
        <w:spacing w:after="0" w:line="317" w:lineRule="exact"/>
        <w:ind w:left="9660" w:right="2040"/>
      </w:pPr>
      <w:bookmarkStart w:id="9" w:name="bookmark8"/>
      <w:r>
        <w:t xml:space="preserve">к постановлению администрации города Сосновоборска </w:t>
      </w:r>
      <w:r>
        <w:rPr>
          <w:rStyle w:val="21pt0"/>
        </w:rPr>
        <w:t>от« »</w:t>
      </w:r>
      <w:r>
        <w:tab/>
        <w:t>2023 г. №</w:t>
      </w:r>
      <w:bookmarkEnd w:id="9"/>
    </w:p>
    <w:p w:rsidR="00542054" w:rsidRDefault="003D3C5B">
      <w:pPr>
        <w:pStyle w:val="23"/>
        <w:keepNext/>
        <w:keepLines/>
        <w:shd w:val="clear" w:color="auto" w:fill="auto"/>
        <w:spacing w:after="480" w:line="317" w:lineRule="exact"/>
        <w:ind w:left="9660" w:right="2040"/>
      </w:pPr>
      <w:bookmarkStart w:id="10" w:name="bookmark9"/>
      <w:r>
        <w:t>Приложение № 2 к муниципальной программе «Культура города Сосновоборска»</w:t>
      </w:r>
      <w:bookmarkEnd w:id="10"/>
    </w:p>
    <w:p w:rsidR="00542054" w:rsidRDefault="003D3C5B">
      <w:pPr>
        <w:pStyle w:val="41"/>
        <w:shd w:val="clear" w:color="auto" w:fill="auto"/>
        <w:spacing w:before="0" w:after="0" w:line="317" w:lineRule="exact"/>
        <w:ind w:left="40"/>
        <w:jc w:val="center"/>
      </w:pPr>
      <w:bookmarkStart w:id="11" w:name="bookmark10"/>
      <w:r>
        <w:t>Информация о ресурсном обеспечении и прогнозной оценке расходов на реализацию целей муниципальной программы «Культура города Сосновоборска» с учетом источников финансирования, в том числе средств федерального бюджета, бюджета субъекта РФ и</w:t>
      </w:r>
      <w:bookmarkEnd w:id="11"/>
    </w:p>
    <w:p w:rsidR="00542054" w:rsidRDefault="003D3C5B">
      <w:pPr>
        <w:pStyle w:val="41"/>
        <w:shd w:val="clear" w:color="auto" w:fill="auto"/>
        <w:spacing w:before="0" w:after="194" w:line="230" w:lineRule="exact"/>
        <w:ind w:left="40"/>
        <w:jc w:val="center"/>
      </w:pPr>
      <w:bookmarkStart w:id="12" w:name="bookmark11"/>
      <w:r>
        <w:t>муниципального б</w:t>
      </w:r>
      <w:r>
        <w:t>юджета и внебюджетных источников финансирования</w:t>
      </w:r>
      <w:bookmarkEnd w:id="1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2981"/>
        <w:gridCol w:w="2424"/>
        <w:gridCol w:w="1277"/>
        <w:gridCol w:w="1733"/>
        <w:gridCol w:w="1714"/>
        <w:gridCol w:w="2299"/>
      </w:tblGrid>
      <w:tr w:rsidR="00542054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Статус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right="640"/>
              <w:jc w:val="right"/>
            </w:pPr>
            <w:r>
              <w:t>Источники финансирования</w:t>
            </w: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60"/>
              <w:jc w:val="left"/>
            </w:pPr>
            <w:r>
              <w:t>Оценка расходов(тыс. руб.), годы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right="260"/>
              <w:jc w:val="right"/>
            </w:pPr>
            <w:r>
              <w:t>очередной финансовый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первый год планового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второй год планового периода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итого на период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35" w:lineRule="exact"/>
              <w:ind w:right="380"/>
              <w:jc w:val="right"/>
            </w:pPr>
            <w:r>
              <w:t>Муниципальная программа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jc w:val="center"/>
            </w:pPr>
            <w:r>
              <w:t>Культура города Сосновоборска (Ответственный исполнитель УКСТМ)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202 972,295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176 372,495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171 337,095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550 681,885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40"/>
              <w:jc w:val="right"/>
            </w:pPr>
            <w: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17,394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17,394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16,905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51,693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40"/>
              <w:jc w:val="right"/>
            </w:pPr>
            <w: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378,206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35,206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35,695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449,107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right="640"/>
              <w:jc w:val="right"/>
            </w:pPr>
            <w: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14 540,680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6 369,500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6 369,500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27 279,680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муниципальный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188 036,015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169 950,395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164 914,995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522 901,405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юридические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0,000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0,000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jc w:val="right"/>
            </w:pPr>
            <w:r>
              <w:t>Подпрограмма 1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jc w:val="center"/>
            </w:pPr>
            <w:r>
              <w:t>Развитие библиотечного и музейного дела (Ответственный исполнитель УКСТМ)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23 554,362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19 144,604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19 144,604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61 843,570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40"/>
              <w:jc w:val="right"/>
            </w:pPr>
            <w: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40"/>
              <w:jc w:val="right"/>
            </w:pPr>
            <w:r>
              <w:t>УКСТМ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23 554,362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19 144,604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19 144,604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61 843,570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17,394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17,394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16,905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51,693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40"/>
              <w:jc w:val="right"/>
            </w:pPr>
            <w: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35,206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35,206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35,695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106,107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right="640"/>
              <w:jc w:val="right"/>
            </w:pPr>
            <w: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1 557,300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1 550,000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1 550,000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4 657,300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муниципальный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21 944,462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17 542,004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17 542,004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57 028,470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юридические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0,000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0,000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jc w:val="right"/>
            </w:pPr>
            <w:r>
              <w:t>Подпрограмма 2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jc w:val="center"/>
            </w:pPr>
            <w:r>
              <w:t>Развитие дополнительного образования в области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28 891,286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26 993,668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26 993,668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82 878,622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40"/>
              <w:jc w:val="right"/>
            </w:pPr>
            <w: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42054" w:rsidRDefault="0054205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2990"/>
        <w:gridCol w:w="2414"/>
        <w:gridCol w:w="1282"/>
        <w:gridCol w:w="1742"/>
        <w:gridCol w:w="1690"/>
        <w:gridCol w:w="2299"/>
      </w:tblGrid>
      <w:tr w:rsidR="00542054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jc w:val="center"/>
            </w:pPr>
            <w:r>
              <w:t>культуры и искусства (Ответственный исполнитель УКСТМ)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УКСТМ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28 891,286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26 993,668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26 993,668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82 878,622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0,000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0,000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краевой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0,000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0,000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jc w:val="center"/>
            </w:pPr>
            <w: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2 400,000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2 400,000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2 400,000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7 200,000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муниципальный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26 491,286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24 593,668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24 593,668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75 678,622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юридические лица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0,000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0,000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Подпрограмма 3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jc w:val="center"/>
            </w:pPr>
            <w:r>
              <w:t>Искусство и народное творчество (Ответственный исполнитель УКСТМ)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47 369,159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26 701,572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26 666,172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100 736,903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УКСТМ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47 369,159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26 701,572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26 666,172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100 736,903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0,000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0,000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краевой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343,000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0,000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343,000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jc w:val="center"/>
            </w:pPr>
            <w: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10 583,380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2 419,500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2 419,500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15 422,380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муниципальный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36 442,779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24 282,072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24 246,672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84 971,523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юридические лица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0,000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0,000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Подпрограмма 4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Обеспечение условий реализации программы и прочие мероприятия (Ответственный исполнитель УКСТМ, соисполнители Финансовое управление администрации г. Сосновоборска)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103 157,488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103 532,651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98 532,651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305 222,790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УКСТМ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103 157,488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103 532,651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98 532,651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305 222,790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0,000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0,000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краевой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0,000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0,000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jc w:val="center"/>
            </w:pPr>
            <w: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0,000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0,000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муниципальный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103 157,488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103 532,651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98 532,651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305 222,790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юридические лица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0,000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0,000</w:t>
            </w:r>
          </w:p>
        </w:tc>
      </w:tr>
    </w:tbl>
    <w:p w:rsidR="00542054" w:rsidRDefault="00542054">
      <w:pPr>
        <w:rPr>
          <w:sz w:val="2"/>
          <w:szCs w:val="2"/>
        </w:rPr>
        <w:sectPr w:rsidR="00542054">
          <w:type w:val="continuous"/>
          <w:pgSz w:w="16837" w:h="11905" w:orient="landscape"/>
          <w:pgMar w:top="773" w:right="968" w:bottom="279" w:left="514" w:header="0" w:footer="3" w:gutter="0"/>
          <w:cols w:space="720"/>
          <w:noEndnote/>
          <w:docGrid w:linePitch="360"/>
        </w:sectPr>
      </w:pPr>
    </w:p>
    <w:p w:rsidR="00542054" w:rsidRDefault="003D3C5B">
      <w:pPr>
        <w:pStyle w:val="23"/>
        <w:keepNext/>
        <w:keepLines/>
        <w:shd w:val="clear" w:color="auto" w:fill="auto"/>
        <w:spacing w:after="0" w:line="274" w:lineRule="exact"/>
        <w:ind w:left="9680"/>
      </w:pPr>
      <w:bookmarkStart w:id="13" w:name="bookmark12"/>
      <w:r>
        <w:t>Приложение 3</w:t>
      </w:r>
      <w:bookmarkEnd w:id="13"/>
    </w:p>
    <w:p w:rsidR="00542054" w:rsidRDefault="003D3C5B">
      <w:pPr>
        <w:pStyle w:val="23"/>
        <w:keepNext/>
        <w:keepLines/>
        <w:shd w:val="clear" w:color="auto" w:fill="auto"/>
        <w:tabs>
          <w:tab w:val="left" w:pos="12344"/>
        </w:tabs>
        <w:spacing w:after="0" w:line="274" w:lineRule="exact"/>
        <w:ind w:left="9680" w:right="920"/>
      </w:pPr>
      <w:bookmarkStart w:id="14" w:name="bookmark13"/>
      <w:r>
        <w:t xml:space="preserve">к постановлению администрации города Сосновоборска </w:t>
      </w:r>
      <w:r>
        <w:rPr>
          <w:rStyle w:val="21pt1"/>
        </w:rPr>
        <w:t>от« »</w:t>
      </w:r>
      <w:r>
        <w:tab/>
        <w:t>2023 г. №</w:t>
      </w:r>
      <w:bookmarkEnd w:id="14"/>
    </w:p>
    <w:p w:rsidR="00542054" w:rsidRDefault="003D3C5B">
      <w:pPr>
        <w:pStyle w:val="23"/>
        <w:keepNext/>
        <w:keepLines/>
        <w:shd w:val="clear" w:color="auto" w:fill="auto"/>
        <w:spacing w:after="635" w:line="274" w:lineRule="exact"/>
        <w:ind w:left="9680" w:right="920"/>
      </w:pPr>
      <w:bookmarkStart w:id="15" w:name="bookmark14"/>
      <w:r>
        <w:t>Приложение № 3 к муниципальной программе «Культура города Сосновоборска»</w:t>
      </w:r>
      <w:bookmarkEnd w:id="15"/>
    </w:p>
    <w:p w:rsidR="00542054" w:rsidRDefault="003D3C5B">
      <w:pPr>
        <w:pStyle w:val="41"/>
        <w:shd w:val="clear" w:color="auto" w:fill="auto"/>
        <w:spacing w:before="0" w:after="0" w:line="230" w:lineRule="exact"/>
        <w:ind w:left="4560"/>
      </w:pPr>
      <w:bookmarkStart w:id="16" w:name="bookmark15"/>
      <w:r>
        <w:t>Прогноз сводных показателей муниципальных заданий</w:t>
      </w:r>
      <w:bookmarkEnd w:id="1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282"/>
        <w:gridCol w:w="1277"/>
        <w:gridCol w:w="1272"/>
        <w:gridCol w:w="1090"/>
        <w:gridCol w:w="1099"/>
        <w:gridCol w:w="1282"/>
        <w:gridCol w:w="1272"/>
        <w:gridCol w:w="1272"/>
        <w:gridCol w:w="1186"/>
        <w:gridCol w:w="1186"/>
      </w:tblGrid>
      <w:tr w:rsidR="00542054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lastRenderedPageBreak/>
              <w:t>Наименование услуги, показателя объема услуги (работы)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Значение показателя объема услуги (работы)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40"/>
              <w:jc w:val="left"/>
            </w:pPr>
            <w:r>
              <w:t>отчетный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40"/>
              <w:jc w:val="left"/>
            </w:pPr>
            <w:r>
              <w:t>финансовый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40"/>
              <w:jc w:val="left"/>
            </w:pPr>
            <w: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текущий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финансовый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60"/>
              <w:jc w:val="left"/>
            </w:pPr>
            <w:r>
              <w:t>очередной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60"/>
              <w:jc w:val="left"/>
            </w:pPr>
            <w:r>
              <w:t>финансовый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60"/>
              <w:jc w:val="left"/>
            </w:pPr>
            <w:r>
              <w:t>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первый год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планового периода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t>второй год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t>планового периода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отчетный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финансовый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текущий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финансовый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очередной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финансовый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40"/>
              <w:jc w:val="left"/>
            </w:pPr>
            <w:r>
              <w:t>первый год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40"/>
              <w:jc w:val="left"/>
            </w:pPr>
            <w:r>
              <w:t>планового периода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второй год планового периода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4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Наименование услуги (работы) и ее содержание: предоставление книг и других документов во временное пользование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4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Показатель объема услуги: число посещений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4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Подпрограмма 1. Развитие библиотечного и музейного дела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74 128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56 750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56 750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56 750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56 750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13 343,800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14 301,900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18 103,362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17 323,004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17 323,004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4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Наименование услуги (работы) и ее содержание: предоставление дополнительного образования детям в области культуры и искусства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4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Показатель объема услуги: количество обучающихся на начало учебного года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4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Подпрограмма 2. Развитие дополнительного образования в </w:t>
            </w:r>
            <w:r>
              <w:t>области культуры и искусства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326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330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330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330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330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21 314,340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21 483,140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25 927,076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24 593,668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24 593,668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4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Наименование услуги (работы) и ее содержание: Организация и проведение культурно-массовых мероприятий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4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Показатель объема услуги: количество посетителей культурно-массовых мероприятий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4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Подпрограмма 3. Искусство и народное творчество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130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782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1900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18 474,490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19 335,170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29 522,480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24 246,672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24 246,672</w:t>
            </w:r>
          </w:p>
        </w:tc>
      </w:tr>
    </w:tbl>
    <w:p w:rsidR="00542054" w:rsidRDefault="00542054">
      <w:pPr>
        <w:rPr>
          <w:sz w:val="2"/>
          <w:szCs w:val="2"/>
        </w:rPr>
      </w:pPr>
    </w:p>
    <w:p w:rsidR="00542054" w:rsidRDefault="003D3C5B">
      <w:pPr>
        <w:pStyle w:val="23"/>
        <w:keepNext/>
        <w:keepLines/>
        <w:shd w:val="clear" w:color="auto" w:fill="auto"/>
        <w:spacing w:after="0" w:line="274" w:lineRule="exact"/>
        <w:ind w:left="9640"/>
      </w:pPr>
      <w:bookmarkStart w:id="17" w:name="bookmark16"/>
      <w:r>
        <w:lastRenderedPageBreak/>
        <w:t>Приложение 4</w:t>
      </w:r>
      <w:bookmarkEnd w:id="17"/>
    </w:p>
    <w:p w:rsidR="00542054" w:rsidRDefault="003D3C5B">
      <w:pPr>
        <w:pStyle w:val="23"/>
        <w:keepNext/>
        <w:keepLines/>
        <w:shd w:val="clear" w:color="auto" w:fill="auto"/>
        <w:spacing w:after="0" w:line="274" w:lineRule="exact"/>
        <w:ind w:left="9640"/>
      </w:pPr>
      <w:bookmarkStart w:id="18" w:name="bookmark17"/>
      <w:r>
        <w:t>к постановлению администрации</w:t>
      </w:r>
      <w:bookmarkEnd w:id="18"/>
    </w:p>
    <w:p w:rsidR="00542054" w:rsidRDefault="003D3C5B">
      <w:pPr>
        <w:pStyle w:val="23"/>
        <w:keepNext/>
        <w:keepLines/>
        <w:shd w:val="clear" w:color="auto" w:fill="auto"/>
        <w:spacing w:after="0" w:line="274" w:lineRule="exact"/>
        <w:ind w:left="9640"/>
      </w:pPr>
      <w:bookmarkStart w:id="19" w:name="bookmark18"/>
      <w:r>
        <w:t>города Сосновоборска</w:t>
      </w:r>
      <w:bookmarkEnd w:id="19"/>
    </w:p>
    <w:p w:rsidR="00542054" w:rsidRDefault="003D3C5B">
      <w:pPr>
        <w:pStyle w:val="23"/>
        <w:keepNext/>
        <w:keepLines/>
        <w:shd w:val="clear" w:color="auto" w:fill="auto"/>
        <w:tabs>
          <w:tab w:val="left" w:pos="12333"/>
        </w:tabs>
        <w:spacing w:after="206" w:line="274" w:lineRule="exact"/>
        <w:ind w:left="9640"/>
      </w:pPr>
      <w:bookmarkStart w:id="20" w:name="bookmark19"/>
      <w:r>
        <w:rPr>
          <w:rStyle w:val="21pt2"/>
        </w:rPr>
        <w:t>от« »</w:t>
      </w:r>
      <w:r>
        <w:tab/>
        <w:t>2023 г. №</w:t>
      </w:r>
      <w:bookmarkEnd w:id="20"/>
    </w:p>
    <w:p w:rsidR="00542054" w:rsidRDefault="003D3C5B">
      <w:pPr>
        <w:pStyle w:val="23"/>
        <w:keepNext/>
        <w:keepLines/>
        <w:shd w:val="clear" w:color="auto" w:fill="auto"/>
        <w:spacing w:after="0" w:line="317" w:lineRule="exact"/>
        <w:ind w:left="9640"/>
      </w:pPr>
      <w:bookmarkStart w:id="21" w:name="bookmark20"/>
      <w:r>
        <w:t>Приложение № 2</w:t>
      </w:r>
      <w:bookmarkEnd w:id="21"/>
    </w:p>
    <w:p w:rsidR="00542054" w:rsidRDefault="003D3C5B">
      <w:pPr>
        <w:pStyle w:val="23"/>
        <w:keepNext/>
        <w:keepLines/>
        <w:shd w:val="clear" w:color="auto" w:fill="auto"/>
        <w:spacing w:after="0" w:line="317" w:lineRule="exact"/>
        <w:ind w:left="9640" w:right="240"/>
      </w:pPr>
      <w:bookmarkStart w:id="22" w:name="bookmark21"/>
      <w:r>
        <w:t>к подпрограмме 1 «Развитие библиотечного и музейного дела», реализуемой в рамках муниципальной программы «Культура города Сосновоборска»</w:t>
      </w:r>
      <w:bookmarkEnd w:id="22"/>
    </w:p>
    <w:p w:rsidR="00542054" w:rsidRDefault="003D3C5B">
      <w:pPr>
        <w:pStyle w:val="41"/>
        <w:shd w:val="clear" w:color="auto" w:fill="auto"/>
        <w:spacing w:before="0" w:after="0" w:line="230" w:lineRule="exact"/>
        <w:ind w:left="3360"/>
      </w:pPr>
      <w:bookmarkStart w:id="23" w:name="bookmark22"/>
      <w:r>
        <w:t>Перечень мероприятий подпрограммы «Развитие библиотечного и музейного дела»</w:t>
      </w:r>
      <w:bookmarkEnd w:id="2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917"/>
        <w:gridCol w:w="595"/>
        <w:gridCol w:w="614"/>
        <w:gridCol w:w="1243"/>
        <w:gridCol w:w="581"/>
        <w:gridCol w:w="1286"/>
        <w:gridCol w:w="1133"/>
        <w:gridCol w:w="1248"/>
        <w:gridCol w:w="1162"/>
        <w:gridCol w:w="1728"/>
      </w:tblGrid>
      <w:tr w:rsidR="00542054">
        <w:tblPrEx>
          <w:tblCellMar>
            <w:top w:w="0" w:type="dxa"/>
            <w:bottom w:w="0" w:type="dxa"/>
          </w:tblCellMar>
        </w:tblPrEx>
        <w:trPr>
          <w:trHeight w:val="941"/>
          <w:jc w:val="center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</w:pPr>
            <w:r>
              <w:t>Наименование программы, подпрограммы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ГРБС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</w:t>
            </w:r>
            <w:r>
              <w:t>од бюджетной классификации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Расходы (тыс. руб.), годы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Ожидаемый результат от реализации подпрограммного мероприятия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ГРБС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РзПр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КЦСР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BP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</w:pPr>
            <w:r>
              <w:t>очередной</w:t>
            </w:r>
          </w:p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</w:pPr>
            <w:r>
              <w:t>финансовый</w:t>
            </w:r>
          </w:p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</w:pPr>
            <w: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ind w:left="140"/>
            </w:pPr>
            <w:r>
              <w:t>первый год</w:t>
            </w:r>
          </w:p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ind w:left="140"/>
            </w:pPr>
            <w:r>
              <w:t>планового</w:t>
            </w:r>
          </w:p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ind w:left="140"/>
            </w:pPr>
            <w:r>
              <w:t>периода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второй год планового периода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ind w:left="180"/>
            </w:pPr>
            <w:r>
              <w:t>итого на период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</w:pPr>
            <w:r>
              <w:t>(в натуральном выражении)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Цель. Создание условий для развития библиотечного и музейного дела на территории г. Сосновоборска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Задача 1. Организация библиотечного обслуживания и публичное экспонирование музейного фонда.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108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0810080610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18 103,362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17 323,004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17 323,004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52 749,370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 xml:space="preserve">Обеспечение деятельности </w:t>
            </w:r>
            <w:r>
              <w:rPr>
                <w:rStyle w:val="3TrebuchetMS8pt"/>
              </w:rPr>
              <w:t>(оказание</w:t>
            </w:r>
            <w:r>
              <w:t xml:space="preserve"> услуг) подведомственных учреждений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0810080610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18,500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18,500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083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Субсидии бюджетам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0810080610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465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2 603,600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0,000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2 603,600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42054" w:rsidRDefault="0054205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922"/>
        <w:gridCol w:w="595"/>
        <w:gridCol w:w="614"/>
        <w:gridCol w:w="1234"/>
        <w:gridCol w:w="581"/>
        <w:gridCol w:w="1286"/>
        <w:gridCol w:w="1138"/>
        <w:gridCol w:w="1253"/>
        <w:gridCol w:w="1142"/>
        <w:gridCol w:w="1728"/>
      </w:tblGrid>
      <w:tr w:rsidR="00542054">
        <w:tblPrEx>
          <w:tblCellMar>
            <w:top w:w="0" w:type="dxa"/>
            <w:bottom w:w="0" w:type="dxa"/>
          </w:tblCellMar>
        </w:tblPrEx>
        <w:trPr>
          <w:trHeight w:val="1642"/>
          <w:jc w:val="center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lastRenderedPageBreak/>
              <w:t>Обеспечение деятельности (оказание услуг) подведомственных учреждений (за счет средств от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предпринимательской деятельности)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0810080610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849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1 546,400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1 500,000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1 500,000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4 546,400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Обеспечение деятельности (оказание услуг) подведомственных учреждений (целевые)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0810080610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10,900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50,000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50,000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110,900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задаче 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22 282,762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18 873,004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18 873,004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60 028, 77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3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Задача 2. Комплектование и обеспечение сохранности книжных фондов муниципальных библиотек г. Сосновоборска.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61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0810088120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210,800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210,800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210,800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632,400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Поддержка отрасли культуры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en-US"/>
              </w:rPr>
              <w:t>08100L5190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25,500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25,500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25,500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76,500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07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en-US"/>
              </w:rPr>
              <w:t>08100S4490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1 000,000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1 000,000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Субсидии на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en-US"/>
              </w:rPr>
              <w:t>08100S4880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35,300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35,300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35,300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105,900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задаче 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1 271,600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271,600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271,600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1 814,800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подпрограмме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23 554,362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19 144,604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19 144,604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61 843,570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42054" w:rsidRDefault="00542054">
      <w:pPr>
        <w:rPr>
          <w:sz w:val="2"/>
          <w:szCs w:val="2"/>
        </w:rPr>
        <w:sectPr w:rsidR="00542054">
          <w:type w:val="continuous"/>
          <w:pgSz w:w="16837" w:h="11905" w:orient="landscape"/>
          <w:pgMar w:top="784" w:right="1591" w:bottom="338" w:left="659" w:header="0" w:footer="3" w:gutter="0"/>
          <w:cols w:space="720"/>
          <w:noEndnote/>
          <w:docGrid w:linePitch="360"/>
        </w:sectPr>
      </w:pPr>
    </w:p>
    <w:p w:rsidR="00542054" w:rsidRDefault="003D3C5B">
      <w:pPr>
        <w:pStyle w:val="5"/>
        <w:shd w:val="clear" w:color="auto" w:fill="auto"/>
        <w:spacing w:after="306" w:line="312" w:lineRule="exact"/>
        <w:ind w:left="9660" w:right="300"/>
      </w:pPr>
      <w:r>
        <w:lastRenderedPageBreak/>
        <w:t>Приложение № 2 к подпрограмме 2 «Развитие дополнительного образования в области культуры и искусства», реализуемой в рамках муниципальной программы «Культура города Сосновоборска»</w:t>
      </w:r>
    </w:p>
    <w:p w:rsidR="00542054" w:rsidRDefault="003D3C5B">
      <w:pPr>
        <w:pStyle w:val="41"/>
        <w:shd w:val="clear" w:color="auto" w:fill="auto"/>
        <w:spacing w:before="0" w:after="194" w:line="230" w:lineRule="exact"/>
        <w:ind w:left="1360"/>
      </w:pPr>
      <w:bookmarkStart w:id="24" w:name="bookmark23"/>
      <w:r>
        <w:t>Перечень мероприятий подпрограммы «Развитие дополнительного образования в области культуры и искусства»</w:t>
      </w:r>
      <w:bookmarkEnd w:id="2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8"/>
        <w:gridCol w:w="970"/>
        <w:gridCol w:w="686"/>
        <w:gridCol w:w="667"/>
        <w:gridCol w:w="1219"/>
        <w:gridCol w:w="581"/>
        <w:gridCol w:w="1282"/>
        <w:gridCol w:w="1195"/>
        <w:gridCol w:w="1128"/>
        <w:gridCol w:w="1133"/>
        <w:gridCol w:w="2026"/>
      </w:tblGrid>
      <w:tr w:rsidR="00542054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right="560"/>
              <w:jc w:val="right"/>
            </w:pPr>
            <w:r>
              <w:lastRenderedPageBreak/>
              <w:t>Наименование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right="560"/>
              <w:jc w:val="right"/>
            </w:pPr>
            <w:r>
              <w:t>программы, подпрограммы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ГРБС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Код бюджетной классификации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jc w:val="left"/>
            </w:pPr>
            <w:r>
              <w:t>Расходы (тыс. руб.), годы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Ожидаемый результат от реализации подпрограмм ного мероприятия(в натуральном выражении)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1282"/>
          <w:jc w:val="center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ГРБС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РзПр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lang w:val="en-US"/>
              </w:rPr>
              <w:t>BP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очередной финансовый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первый год планового периода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260"/>
              <w:jc w:val="left"/>
            </w:pPr>
            <w:r>
              <w:t>второй год планового периода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35" w:lineRule="exact"/>
              <w:ind w:right="160"/>
              <w:jc w:val="right"/>
            </w:pPr>
            <w:r>
              <w:t>итого на период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3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3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Задача 1. Организация предоставления дополнительного образования детей в области культуры и искусства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right="560"/>
              <w:jc w:val="right"/>
            </w:pPr>
            <w:r>
              <w:t>подведомственных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062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0703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0820080610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25 927,076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24 593,668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24 593,668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</w:pPr>
            <w:r>
              <w:t>75 114,412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подведомственных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062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0703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0820080610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564,210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</w:pPr>
            <w:r>
              <w:t>564,210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184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подведомственных учреждений (за счет средств от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предпринимательской деятельности)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062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0703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0820080610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849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2 100,000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2 100,000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2 100,000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</w:pPr>
            <w:r>
              <w:t>6 300,000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1171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right="560"/>
              <w:jc w:val="right"/>
            </w:pPr>
            <w:r>
              <w:t>подведомственных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062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0703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0820080610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851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150,000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150,000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150,000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</w:pPr>
            <w:r>
              <w:t>450,000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42054" w:rsidRDefault="00542054">
      <w:pPr>
        <w:rPr>
          <w:sz w:val="2"/>
          <w:szCs w:val="2"/>
        </w:rPr>
        <w:sectPr w:rsidR="00542054">
          <w:type w:val="continuous"/>
          <w:pgSz w:w="16837" w:h="11905" w:orient="landscape"/>
          <w:pgMar w:top="1529" w:right="698" w:bottom="300" w:left="87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974"/>
        <w:gridCol w:w="706"/>
        <w:gridCol w:w="667"/>
        <w:gridCol w:w="1214"/>
        <w:gridCol w:w="576"/>
        <w:gridCol w:w="1277"/>
        <w:gridCol w:w="1205"/>
        <w:gridCol w:w="1133"/>
        <w:gridCol w:w="1138"/>
        <w:gridCol w:w="2006"/>
      </w:tblGrid>
      <w:tr w:rsidR="00542054">
        <w:tblPrEx>
          <w:tblCellMar>
            <w:top w:w="0" w:type="dxa"/>
            <w:bottom w:w="0" w:type="dxa"/>
          </w:tblCellMar>
        </w:tblPrEx>
        <w:trPr>
          <w:trHeight w:val="1056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(пожертвования)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1166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Обеспечение деятельности (оказание услуг)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подведомственных учреждений (гранты)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УКСТМ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062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0703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0820080610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150,000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150,000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150,000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450,000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задаче 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28 891,286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26 993,668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26 993,668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82 878,622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42054" w:rsidRDefault="00542054">
      <w:pPr>
        <w:rPr>
          <w:sz w:val="2"/>
          <w:szCs w:val="2"/>
        </w:rPr>
        <w:sectPr w:rsidR="00542054">
          <w:type w:val="continuous"/>
          <w:pgSz w:w="16837" w:h="11905" w:orient="landscape"/>
          <w:pgMar w:top="776" w:right="2709" w:bottom="8571" w:left="914" w:header="0" w:footer="3" w:gutter="0"/>
          <w:cols w:space="720"/>
          <w:noEndnote/>
          <w:docGrid w:linePitch="360"/>
        </w:sectPr>
      </w:pPr>
    </w:p>
    <w:p w:rsidR="00542054" w:rsidRDefault="003D3C5B">
      <w:pPr>
        <w:pStyle w:val="23"/>
        <w:keepNext/>
        <w:keepLines/>
        <w:shd w:val="clear" w:color="auto" w:fill="auto"/>
        <w:spacing w:after="0" w:line="317" w:lineRule="exact"/>
        <w:ind w:left="9660"/>
      </w:pPr>
      <w:bookmarkStart w:id="25" w:name="bookmark24"/>
      <w:r>
        <w:lastRenderedPageBreak/>
        <w:t>Приложение 6</w:t>
      </w:r>
      <w:bookmarkEnd w:id="25"/>
    </w:p>
    <w:p w:rsidR="00542054" w:rsidRDefault="003D3C5B">
      <w:pPr>
        <w:pStyle w:val="23"/>
        <w:keepNext/>
        <w:keepLines/>
        <w:shd w:val="clear" w:color="auto" w:fill="auto"/>
        <w:spacing w:after="0" w:line="317" w:lineRule="exact"/>
        <w:ind w:left="9660"/>
      </w:pPr>
      <w:bookmarkStart w:id="26" w:name="bookmark25"/>
      <w:r>
        <w:t>к постановлению администрации</w:t>
      </w:r>
      <w:bookmarkEnd w:id="26"/>
    </w:p>
    <w:p w:rsidR="00542054" w:rsidRDefault="003D3C5B">
      <w:pPr>
        <w:pStyle w:val="23"/>
        <w:keepNext/>
        <w:keepLines/>
        <w:shd w:val="clear" w:color="auto" w:fill="auto"/>
        <w:spacing w:after="0" w:line="317" w:lineRule="exact"/>
        <w:ind w:left="9660"/>
      </w:pPr>
      <w:bookmarkStart w:id="27" w:name="bookmark26"/>
      <w:r>
        <w:t>города Сосновоборска</w:t>
      </w:r>
      <w:bookmarkEnd w:id="27"/>
    </w:p>
    <w:p w:rsidR="00542054" w:rsidRDefault="003D3C5B">
      <w:pPr>
        <w:pStyle w:val="23"/>
        <w:keepNext/>
        <w:keepLines/>
        <w:shd w:val="clear" w:color="auto" w:fill="auto"/>
        <w:tabs>
          <w:tab w:val="left" w:pos="12348"/>
        </w:tabs>
        <w:spacing w:after="240" w:line="317" w:lineRule="exact"/>
        <w:ind w:left="9660"/>
      </w:pPr>
      <w:bookmarkStart w:id="28" w:name="bookmark27"/>
      <w:r>
        <w:rPr>
          <w:rStyle w:val="21pt3"/>
        </w:rPr>
        <w:t>от« »</w:t>
      </w:r>
      <w:r>
        <w:tab/>
        <w:t>2023 г. №</w:t>
      </w:r>
      <w:bookmarkEnd w:id="28"/>
    </w:p>
    <w:p w:rsidR="00542054" w:rsidRDefault="003D3C5B">
      <w:pPr>
        <w:pStyle w:val="23"/>
        <w:keepNext/>
        <w:keepLines/>
        <w:shd w:val="clear" w:color="auto" w:fill="auto"/>
        <w:spacing w:after="310" w:line="317" w:lineRule="exact"/>
        <w:ind w:left="9660" w:right="260"/>
      </w:pPr>
      <w:bookmarkStart w:id="29" w:name="bookmark28"/>
      <w:r>
        <w:t>Приложение № 2 к подпрограмме 3 «Искусство и народное творчество», реализуемой в рамках муниципальной программы «Культура города Сосновоборска»</w:t>
      </w:r>
      <w:bookmarkEnd w:id="29"/>
    </w:p>
    <w:p w:rsidR="00542054" w:rsidRDefault="003D3C5B">
      <w:pPr>
        <w:pStyle w:val="41"/>
        <w:shd w:val="clear" w:color="auto" w:fill="auto"/>
        <w:spacing w:before="0" w:after="194" w:line="230" w:lineRule="exact"/>
        <w:ind w:left="3480"/>
      </w:pPr>
      <w:bookmarkStart w:id="30" w:name="bookmark29"/>
      <w:r>
        <w:t>Перечень мероприятий подпрограммы «Искусство и народное творчество»</w:t>
      </w:r>
      <w:bookmarkEnd w:id="3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955"/>
        <w:gridCol w:w="931"/>
        <w:gridCol w:w="605"/>
        <w:gridCol w:w="1267"/>
        <w:gridCol w:w="518"/>
        <w:gridCol w:w="1282"/>
        <w:gridCol w:w="1118"/>
        <w:gridCol w:w="1133"/>
        <w:gridCol w:w="1291"/>
        <w:gridCol w:w="1728"/>
      </w:tblGrid>
      <w:tr w:rsidR="00542054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ГРБС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Код бюджетной классификации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Расходы (тыс. руб.), годы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ind w:right="440"/>
              <w:jc w:val="right"/>
            </w:pPr>
            <w:r>
              <w:t>Ожидаемый результат от реализации подпрограммного мероприятия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ГРБС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РзПр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ЦСР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BP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очередной финансовый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первый год планового периода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второй год планового периода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ind w:right="320"/>
              <w:jc w:val="right"/>
            </w:pPr>
            <w:r>
              <w:t>итого на период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60"/>
              <w:framePr w:wrap="notBeside" w:vAnchor="text" w:hAnchor="text" w:xAlign="center" w:y="1"/>
              <w:shd w:val="clear" w:color="auto" w:fill="auto"/>
              <w:ind w:right="440"/>
              <w:jc w:val="right"/>
            </w:pPr>
            <w:r>
              <w:t>(в натуральном выражении)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2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Цель. Создание благоприятных условий для организации культурного досуга и отдыха жителей города Сосновоборска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2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Задача 1 .Обеспечение доступа населения г.Сосновоборска к культурным благам и участию в культурной жизни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062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0830080610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29 522,480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24 246,672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24 246,672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78 015,824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062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0830080610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6 916,799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6 916,799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1613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 подведомственных учреждений( за счет средств от предпринимательской деятельности)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062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0830080610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10 583,380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2 419,500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2 419,500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15 422,380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задаче 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47 022,659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26 666,172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26 666,172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100 355,003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12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Задача 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42054" w:rsidRDefault="0054205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946"/>
        <w:gridCol w:w="955"/>
        <w:gridCol w:w="610"/>
        <w:gridCol w:w="1258"/>
        <w:gridCol w:w="518"/>
        <w:gridCol w:w="1282"/>
        <w:gridCol w:w="1133"/>
        <w:gridCol w:w="1138"/>
        <w:gridCol w:w="1277"/>
        <w:gridCol w:w="1738"/>
      </w:tblGrid>
      <w:tr w:rsidR="00542054">
        <w:tblPrEx>
          <w:tblCellMar>
            <w:top w:w="0" w:type="dxa"/>
            <w:bottom w:w="0" w:type="dxa"/>
          </w:tblCellMar>
        </w:tblPrEx>
        <w:trPr>
          <w:trHeight w:val="1574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lastRenderedPageBreak/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062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en-US"/>
              </w:rPr>
              <w:t>08300L4670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0,000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35,400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0,000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35,400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Субсидии для постоянно действующих коллективов самодеятельного художественного творчества Красноярского края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062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083А274820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346,500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346, 500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Итого по задаче 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346,500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35,400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381,900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Итого по программе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47 369,159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26 701,572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26 666,172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100 736,903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42054" w:rsidRDefault="00542054">
      <w:pPr>
        <w:rPr>
          <w:sz w:val="2"/>
          <w:szCs w:val="2"/>
        </w:rPr>
        <w:sectPr w:rsidR="00542054">
          <w:type w:val="continuous"/>
          <w:pgSz w:w="16837" w:h="11905" w:orient="landscape"/>
          <w:pgMar w:top="797" w:right="1433" w:bottom="389" w:left="61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950"/>
        <w:gridCol w:w="734"/>
        <w:gridCol w:w="619"/>
        <w:gridCol w:w="1214"/>
        <w:gridCol w:w="802"/>
        <w:gridCol w:w="1200"/>
        <w:gridCol w:w="979"/>
        <w:gridCol w:w="960"/>
        <w:gridCol w:w="1291"/>
        <w:gridCol w:w="1877"/>
      </w:tblGrid>
      <w:tr w:rsidR="00542054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2 923,533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right="120"/>
              <w:jc w:val="right"/>
            </w:pPr>
            <w:r>
              <w:t>2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right="120"/>
              <w:jc w:val="right"/>
            </w:pPr>
            <w:r>
              <w:t>891,783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00"/>
              <w:jc w:val="left"/>
            </w:pPr>
            <w:r>
              <w:t>2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20"/>
              <w:jc w:val="left"/>
            </w:pPr>
            <w:r>
              <w:t>891,783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8 707,099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0,000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задаче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95 336,247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right="120"/>
              <w:jc w:val="right"/>
            </w:pPr>
            <w:r>
              <w:t>91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right="120"/>
              <w:jc w:val="right"/>
            </w:pPr>
            <w:r>
              <w:t>403,183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00"/>
              <w:jc w:val="left"/>
            </w:pPr>
            <w:r>
              <w:t>91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20"/>
              <w:jc w:val="left"/>
            </w:pPr>
            <w:r>
              <w:t>403,183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278 142,613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3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Задача 4. Организация мероприятий</w:t>
            </w: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Организация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торжественно-праздничных мероприятий, посвященных социально- значимым событиям, поздравления юбиляров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УКСТМ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062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0840083130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622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186,000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186,000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186,000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558,000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Расходы на реализацию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общегородских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мероприятий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УКСТМ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062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0840080330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300,000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right="120"/>
              <w:jc w:val="right"/>
            </w:pPr>
            <w:r>
              <w:t>5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right="120"/>
              <w:jc w:val="right"/>
            </w:pPr>
            <w:r>
              <w:t>000,000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5 300,000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задаче 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486,000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right="120"/>
              <w:jc w:val="right"/>
            </w:pPr>
            <w:r>
              <w:t>5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right="120"/>
              <w:jc w:val="right"/>
            </w:pPr>
            <w:r>
              <w:t>186,000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186,000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5 858,000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054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подпрограмме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right="120"/>
              <w:jc w:val="right"/>
            </w:pPr>
            <w:r>
              <w:t>103 157,488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ind w:right="120"/>
              <w:jc w:val="right"/>
            </w:pPr>
            <w:r>
              <w:t>103 532,651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00"/>
              <w:jc w:val="left"/>
            </w:pPr>
            <w:r>
              <w:t>98</w:t>
            </w:r>
          </w:p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20"/>
              <w:jc w:val="left"/>
            </w:pPr>
            <w:r>
              <w:t>532,651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3D3C5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305 222,790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54" w:rsidRDefault="005420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42054" w:rsidRDefault="00542054">
      <w:pPr>
        <w:rPr>
          <w:sz w:val="2"/>
          <w:szCs w:val="2"/>
        </w:rPr>
      </w:pPr>
    </w:p>
    <w:sectPr w:rsidR="00542054">
      <w:type w:val="continuous"/>
      <w:pgSz w:w="16837" w:h="11905" w:orient="landscape"/>
      <w:pgMar w:top="880" w:right="2715" w:bottom="6419" w:left="8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5B" w:rsidRDefault="003D3C5B">
      <w:r>
        <w:separator/>
      </w:r>
    </w:p>
  </w:endnote>
  <w:endnote w:type="continuationSeparator" w:id="0">
    <w:p w:rsidR="003D3C5B" w:rsidRDefault="003D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5B" w:rsidRDefault="003D3C5B"/>
  </w:footnote>
  <w:footnote w:type="continuationSeparator" w:id="0">
    <w:p w:rsidR="003D3C5B" w:rsidRDefault="003D3C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0"/>
    <w:multiLevelType w:val="multilevel"/>
    <w:tmpl w:val="BCB27C5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2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02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02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2023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2023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573543"/>
    <w:multiLevelType w:val="multilevel"/>
    <w:tmpl w:val="FE6C3C68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2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02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02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202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2023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2023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2023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2023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2" w15:restartNumberingAfterBreak="0">
    <w:nsid w:val="39B9401A"/>
    <w:multiLevelType w:val="multilevel"/>
    <w:tmpl w:val="BF86EF8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220D4C"/>
    <w:multiLevelType w:val="multilevel"/>
    <w:tmpl w:val="8510215E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2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02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02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2023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2023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BE3BA2"/>
    <w:multiLevelType w:val="multilevel"/>
    <w:tmpl w:val="CFE2BBB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2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02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02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54"/>
    <w:rsid w:val="003D3C5B"/>
    <w:rsid w:val="005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60787-EEEA-45DB-B091-ADA5CFC7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Заголовок №2 + Интервал 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pt0">
    <w:name w:val="Заголовок №2 + Интервал 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1pt1">
    <w:name w:val="Заголовок №2 + Интервал 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pt2">
    <w:name w:val="Заголовок №2 + Интервал 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rebuchetMS8pt">
    <w:name w:val="Основной текст (3) + Trebuchet MS;8 pt"/>
    <w:basedOn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pt3">
    <w:name w:val="Заголовок №2 + Интервал 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2023-08-18T10:23:00Z</dcterms:created>
  <dcterms:modified xsi:type="dcterms:W3CDTF">2023-08-18T10:25:00Z</dcterms:modified>
</cp:coreProperties>
</file>